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C556A3" w:rsidRDefault="00C556A3" w:rsidP="00C556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C556A3">
        <w:rPr>
          <w:rFonts w:ascii="Arial" w:hAnsi="Arial" w:cs="Arial"/>
          <w:color w:val="000000"/>
          <w:sz w:val="28"/>
          <w:szCs w:val="28"/>
          <w:u w:val="single"/>
        </w:rPr>
        <w:t>Le télétravail</w:t>
      </w:r>
    </w:p>
    <w:p w:rsidR="00C556A3" w:rsidRDefault="00C556A3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365E" w:rsidRDefault="0084365E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A79" w:rsidRPr="00050A79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0A79">
        <w:rPr>
          <w:rFonts w:ascii="Arial" w:hAnsi="Arial" w:cs="Arial"/>
          <w:b/>
          <w:color w:val="000000"/>
          <w:sz w:val="24"/>
          <w:szCs w:val="24"/>
          <w:u w:val="single"/>
        </w:rPr>
        <w:t>Qu’est-ce que le télétravail :</w:t>
      </w:r>
    </w:p>
    <w:p w:rsidR="00C556A3" w:rsidRPr="00050A79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050A79">
        <w:rPr>
          <w:rFonts w:ascii="Arial" w:hAnsi="Arial" w:cs="Arial"/>
          <w:color w:val="000000"/>
          <w:sz w:val="24"/>
          <w:szCs w:val="24"/>
        </w:rPr>
        <w:t>ravail à distance grâce aux moyens issus des NTIC.</w:t>
      </w:r>
    </w:p>
    <w:p w:rsidR="00C556A3" w:rsidRPr="00050A79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0A7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Doit-on accepter le télétravail ? </w:t>
      </w:r>
    </w:p>
    <w:p w:rsidR="00C556A3" w:rsidRPr="00E6736E" w:rsidRDefault="00050A79" w:rsidP="00C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Aucune obligation. Cela fonctionne sur la base du volontariat.</w:t>
      </w:r>
    </w:p>
    <w:p w:rsidR="00C556A3" w:rsidRPr="00050A79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 w:rsidRPr="00DA54BF">
        <w:rPr>
          <w:rFonts w:ascii="Arial" w:hAnsi="Arial" w:cs="Arial"/>
          <w:b/>
          <w:color w:val="000000"/>
          <w:sz w:val="24"/>
          <w:szCs w:val="24"/>
          <w:u w:val="single"/>
        </w:rPr>
        <w:t>Nombre de jours par semaine ?</w:t>
      </w:r>
      <w:r w:rsidRPr="00E6736E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050A79" w:rsidRPr="00050A79">
        <w:rPr>
          <w:rFonts w:ascii="Arial" w:hAnsi="Arial" w:cs="Arial"/>
          <w:color w:val="000000"/>
          <w:sz w:val="24"/>
          <w:szCs w:val="24"/>
        </w:rPr>
        <w:t xml:space="preserve">1 à 4 </w:t>
      </w:r>
      <w:proofErr w:type="gramStart"/>
      <w:r w:rsidR="00050A79" w:rsidRPr="00050A79">
        <w:rPr>
          <w:rFonts w:ascii="Arial" w:hAnsi="Arial" w:cs="Arial"/>
          <w:color w:val="000000"/>
          <w:sz w:val="24"/>
          <w:szCs w:val="24"/>
        </w:rPr>
        <w:t>maximum</w:t>
      </w:r>
      <w:proofErr w:type="gramEnd"/>
    </w:p>
    <w:p w:rsidR="00C556A3" w:rsidRPr="00DA54BF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b/>
          <w:color w:val="000000"/>
          <w:sz w:val="24"/>
          <w:szCs w:val="24"/>
          <w:u w:val="single"/>
        </w:rPr>
      </w:pPr>
      <w:r w:rsidRPr="00DA54BF">
        <w:rPr>
          <w:rFonts w:ascii="Arial" w:hAnsi="Arial" w:cs="Arial"/>
          <w:b/>
          <w:color w:val="000000"/>
          <w:sz w:val="24"/>
          <w:szCs w:val="24"/>
          <w:u w:val="single"/>
        </w:rPr>
        <w:t>S’agit-il d’un choix définitif</w:t>
      </w:r>
      <w:r w:rsidR="0084365E" w:rsidRPr="00DA54BF">
        <w:rPr>
          <w:rFonts w:ascii="Arial" w:eastAsia="HelveticaNeueLTStd-Cn" w:hAnsi="Arial" w:cs="Arial"/>
          <w:b/>
          <w:color w:val="000000"/>
          <w:sz w:val="24"/>
          <w:szCs w:val="24"/>
          <w:u w:val="single"/>
        </w:rPr>
        <w:t> ?</w:t>
      </w:r>
    </w:p>
    <w:p w:rsidR="00C556A3" w:rsidRPr="00E6736E" w:rsidRDefault="00050A79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  <w:u w:val="single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Non. Pé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riode prob</w:t>
      </w:r>
      <w:r>
        <w:rPr>
          <w:rFonts w:ascii="Arial" w:eastAsia="HelveticaNeueLTStd-Cn" w:hAnsi="Arial" w:cs="Arial"/>
          <w:color w:val="000000"/>
          <w:sz w:val="24"/>
          <w:szCs w:val="24"/>
        </w:rPr>
        <w:t xml:space="preserve">atoire de 3 mois et clause de </w:t>
      </w:r>
      <w:proofErr w:type="spellStart"/>
      <w:r>
        <w:rPr>
          <w:rFonts w:ascii="Arial" w:eastAsia="HelveticaNeueLTStd-Cn" w:hAnsi="Arial" w:cs="Arial"/>
          <w:color w:val="000000"/>
          <w:sz w:val="24"/>
          <w:szCs w:val="24"/>
        </w:rPr>
        <w:t>ré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versibilite</w:t>
      </w:r>
      <w:proofErr w:type="spellEnd"/>
      <w:r w:rsidRPr="00FE2E18">
        <w:rPr>
          <w:rFonts w:ascii="Arial" w:eastAsia="HelveticaNeueLTStd-Cn" w:hAnsi="Arial" w:cs="Arial"/>
          <w:color w:val="000000"/>
          <w:sz w:val="24"/>
          <w:szCs w:val="24"/>
        </w:rPr>
        <w:t xml:space="preserve"> dans le contrat de travail.</w:t>
      </w:r>
    </w:p>
    <w:p w:rsidR="00C556A3" w:rsidRPr="00DA54BF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A54BF">
        <w:rPr>
          <w:rFonts w:ascii="Arial" w:hAnsi="Arial" w:cs="Arial"/>
          <w:b/>
          <w:color w:val="000000"/>
          <w:sz w:val="24"/>
          <w:szCs w:val="24"/>
          <w:u w:val="single"/>
        </w:rPr>
        <w:t>Quel est l’intérêt pour les entreprises et pour les salariés ?</w:t>
      </w:r>
    </w:p>
    <w:p w:rsidR="00C556A3" w:rsidRPr="00DA54BF" w:rsidRDefault="00C556A3" w:rsidP="00C556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A54BF">
        <w:rPr>
          <w:rFonts w:ascii="Arial" w:hAnsi="Arial" w:cs="Arial"/>
          <w:b/>
          <w:color w:val="000000"/>
          <w:sz w:val="24"/>
          <w:szCs w:val="24"/>
        </w:rPr>
        <w:t>Pour les salariés :</w:t>
      </w:r>
    </w:p>
    <w:p w:rsidR="00C556A3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Meilleure concentration possible</w:t>
      </w:r>
    </w:p>
    <w:p w:rsidR="00050A79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Diminution de la fatigue</w:t>
      </w:r>
    </w:p>
    <w:p w:rsidR="00050A79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Economies (transport, repas)</w:t>
      </w:r>
    </w:p>
    <w:p w:rsidR="00050A79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Meilleure qualité de vie</w:t>
      </w:r>
    </w:p>
    <w:p w:rsidR="00050A79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Diminution des arrêts maladie</w:t>
      </w:r>
    </w:p>
    <w:p w:rsidR="00050A79" w:rsidRDefault="00050A79" w:rsidP="00050A79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Sentiment de reconnaissance (confiance nécessaire du manager)</w:t>
      </w:r>
    </w:p>
    <w:p w:rsidR="00050A79" w:rsidRPr="00FE2E18" w:rsidRDefault="00050A79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B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aisse du temps consacre au transport afin de se rendre sur le lieu de travail ;</w:t>
      </w:r>
    </w:p>
    <w:p w:rsidR="00050A79" w:rsidRPr="00FE2E18" w:rsidRDefault="00050A79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Meilleure conciliation vie privé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e-vie professionnelle ;</w:t>
      </w:r>
    </w:p>
    <w:p w:rsidR="00050A79" w:rsidRDefault="00050A79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Gain en autonomie, souplesse dans l’organisation</w:t>
      </w:r>
    </w:p>
    <w:p w:rsidR="00C556A3" w:rsidRDefault="00050A79" w:rsidP="00050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Amé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lioration de la gestion du stress.</w:t>
      </w: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DA54BF" w:rsidRDefault="00C556A3" w:rsidP="00C556A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A54BF">
        <w:rPr>
          <w:rFonts w:ascii="Arial" w:hAnsi="Arial" w:cs="Arial"/>
          <w:b/>
          <w:color w:val="000000"/>
          <w:sz w:val="24"/>
          <w:szCs w:val="24"/>
        </w:rPr>
        <w:t>Pour l’entreprise :</w:t>
      </w:r>
    </w:p>
    <w:p w:rsidR="00C556A3" w:rsidRDefault="00DA54BF" w:rsidP="00DA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Baisse de l’absentéisme</w:t>
      </w:r>
    </w:p>
    <w:p w:rsidR="00DA54BF" w:rsidRPr="00DA54BF" w:rsidRDefault="00DA54BF" w:rsidP="00DA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Etre attractif pour les jeunes générations</w:t>
      </w:r>
    </w:p>
    <w:p w:rsidR="00C556A3" w:rsidRPr="00DA54BF" w:rsidRDefault="00DA54BF" w:rsidP="00DA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Baisse des coûts liés aux locaux</w:t>
      </w:r>
    </w:p>
    <w:p w:rsidR="00050A79" w:rsidRPr="00FE2E18" w:rsidRDefault="00050A79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Ré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organisation du travail gr</w:t>
      </w:r>
      <w:r>
        <w:rPr>
          <w:rFonts w:ascii="Arial" w:eastAsia="HelveticaNeueLTStd-Cn" w:hAnsi="Arial" w:cs="Arial"/>
          <w:color w:val="000000"/>
          <w:sz w:val="24"/>
          <w:szCs w:val="24"/>
        </w:rPr>
        <w:t>âce aux outils coopératifs et gain en productivité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 xml:space="preserve"> (optimisation des </w:t>
      </w:r>
      <w:r>
        <w:rPr>
          <w:rFonts w:ascii="Arial" w:eastAsia="HelveticaNeueLTStd-Cn" w:hAnsi="Arial" w:cs="Arial"/>
          <w:color w:val="000000"/>
          <w:sz w:val="24"/>
          <w:szCs w:val="24"/>
        </w:rPr>
        <w:t>temps de ré</w:t>
      </w:r>
      <w:r w:rsidRPr="00FE2E18">
        <w:rPr>
          <w:rFonts w:ascii="Arial" w:eastAsia="HelveticaNeueLTStd-Cn" w:hAnsi="Arial" w:cs="Arial"/>
          <w:color w:val="000000"/>
          <w:sz w:val="24"/>
          <w:szCs w:val="24"/>
        </w:rPr>
        <w:t>union…) ;</w:t>
      </w:r>
    </w:p>
    <w:p w:rsidR="00050A79" w:rsidRDefault="00050A79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Salarié fidélisé et motivé</w:t>
      </w:r>
      <w:r w:rsidR="00DA54BF">
        <w:rPr>
          <w:rFonts w:ascii="Arial" w:eastAsia="HelveticaNeueLTStd-Cn" w:hAnsi="Arial" w:cs="Arial"/>
          <w:color w:val="000000"/>
          <w:sz w:val="24"/>
          <w:szCs w:val="24"/>
        </w:rPr>
        <w:t xml:space="preserve"> donc plus productif</w:t>
      </w:r>
    </w:p>
    <w:p w:rsidR="00DA54BF" w:rsidRDefault="00DA54BF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Meilleure qualité du travail</w:t>
      </w:r>
    </w:p>
    <w:p w:rsidR="00DA54BF" w:rsidRPr="00FE2E18" w:rsidRDefault="00DA54BF" w:rsidP="00050A79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>
        <w:rPr>
          <w:rFonts w:ascii="Arial" w:eastAsia="HelveticaNeueLTStd-Cn" w:hAnsi="Arial" w:cs="Arial"/>
          <w:color w:val="000000"/>
          <w:sz w:val="24"/>
          <w:szCs w:val="24"/>
        </w:rPr>
        <w:t>Augmentation de la performance.</w:t>
      </w:r>
    </w:p>
    <w:p w:rsidR="00C556A3" w:rsidRPr="00C556A3" w:rsidRDefault="00C556A3" w:rsidP="00C556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56A3" w:rsidRPr="00F75B95" w:rsidRDefault="00C556A3" w:rsidP="00C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75B95">
        <w:rPr>
          <w:rFonts w:ascii="Arial" w:hAnsi="Arial" w:cs="Arial"/>
          <w:b/>
          <w:color w:val="000000"/>
          <w:sz w:val="24"/>
          <w:szCs w:val="24"/>
          <w:u w:val="single"/>
        </w:rPr>
        <w:t>Quel est l’intérêt pour la société en général ?</w:t>
      </w:r>
    </w:p>
    <w:p w:rsidR="00DA54BF" w:rsidRDefault="00DA54BF" w:rsidP="00DA54BF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  <w:r w:rsidRPr="00DA54BF">
        <w:rPr>
          <w:rFonts w:ascii="Arial" w:eastAsia="HelveticaNeueLTStd-Cn" w:hAnsi="Arial" w:cs="Arial"/>
          <w:color w:val="000000"/>
          <w:sz w:val="24"/>
          <w:szCs w:val="24"/>
        </w:rPr>
        <w:t>Mesure qui s’inscrit dans une log</w:t>
      </w:r>
      <w:r>
        <w:rPr>
          <w:rFonts w:ascii="Arial" w:eastAsia="HelveticaNeueLTStd-Cn" w:hAnsi="Arial" w:cs="Arial"/>
          <w:color w:val="000000"/>
          <w:sz w:val="24"/>
          <w:szCs w:val="24"/>
        </w:rPr>
        <w:t>ique de dé</w:t>
      </w:r>
      <w:r w:rsidRPr="00DA54BF">
        <w:rPr>
          <w:rFonts w:ascii="Arial" w:eastAsia="HelveticaNeueLTStd-Cn" w:hAnsi="Arial" w:cs="Arial"/>
          <w:color w:val="000000"/>
          <w:sz w:val="24"/>
          <w:szCs w:val="24"/>
        </w:rPr>
        <w:t xml:space="preserve">veloppement durable </w:t>
      </w:r>
      <w:proofErr w:type="gramStart"/>
      <w:r w:rsidRPr="00DA54BF">
        <w:rPr>
          <w:rFonts w:ascii="Arial" w:eastAsia="HelveticaNeueLTStd-Cn" w:hAnsi="Arial" w:cs="Arial"/>
          <w:color w:val="000000"/>
          <w:sz w:val="24"/>
          <w:szCs w:val="24"/>
        </w:rPr>
        <w:t xml:space="preserve">( </w:t>
      </w:r>
      <w:r w:rsidRPr="00DA54BF">
        <w:rPr>
          <w:rFonts w:ascii="Arial" w:hAnsi="Arial" w:cs="Arial"/>
          <w:iCs/>
          <w:color w:val="000000"/>
          <w:sz w:val="24"/>
          <w:szCs w:val="24"/>
        </w:rPr>
        <w:t>Enfin</w:t>
      </w:r>
      <w:proofErr w:type="gramEnd"/>
      <w:r w:rsidRPr="00DA54BF">
        <w:rPr>
          <w:rFonts w:ascii="Arial" w:hAnsi="Arial" w:cs="Arial"/>
          <w:iCs/>
          <w:color w:val="000000"/>
          <w:sz w:val="24"/>
          <w:szCs w:val="24"/>
        </w:rPr>
        <w:t xml:space="preserve">, il permet chaque année à nos 1 000 télétravailleurs d’économiser près de cinq millions de kilomètres en trajet domicile-travail, ce qui diminue considérablement les risques d’accidents, mais aussi les émissions de CO2 </w:t>
      </w:r>
      <w:r w:rsidRPr="00DA54BF">
        <w:rPr>
          <w:rFonts w:ascii="Arial" w:eastAsia="HelveticaNeueLTStd-Cn" w:hAnsi="Arial" w:cs="Arial"/>
          <w:color w:val="000000"/>
          <w:sz w:val="24"/>
          <w:szCs w:val="24"/>
        </w:rPr>
        <w:t>).</w:t>
      </w:r>
    </w:p>
    <w:p w:rsidR="00DA54BF" w:rsidRDefault="00DA54BF" w:rsidP="00DA54BF">
      <w:pPr>
        <w:autoSpaceDE w:val="0"/>
        <w:autoSpaceDN w:val="0"/>
        <w:adjustRightInd w:val="0"/>
        <w:spacing w:after="0" w:line="240" w:lineRule="auto"/>
        <w:rPr>
          <w:rFonts w:ascii="Arial" w:eastAsia="HelveticaNeueLTStd-Cn" w:hAnsi="Arial" w:cs="Arial"/>
          <w:color w:val="000000"/>
          <w:sz w:val="24"/>
          <w:szCs w:val="24"/>
        </w:rPr>
      </w:pPr>
    </w:p>
    <w:p w:rsidR="00162D19" w:rsidRPr="00F75B95" w:rsidRDefault="00DA54BF" w:rsidP="00F75B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24"/>
          <w:szCs w:val="24"/>
          <w:u w:val="single"/>
        </w:rPr>
      </w:pPr>
      <w:r w:rsidRPr="00F75B95">
        <w:rPr>
          <w:rFonts w:ascii="Arial" w:hAnsi="Arial" w:cs="Arial"/>
          <w:b/>
          <w:color w:val="000000"/>
          <w:sz w:val="24"/>
          <w:szCs w:val="24"/>
          <w:u w:val="single"/>
        </w:rPr>
        <w:t>Quels sont les freins au télétravail ?</w:t>
      </w:r>
    </w:p>
    <w:p w:rsidR="00C556A3" w:rsidRPr="00F75B95" w:rsidRDefault="00C556A3" w:rsidP="00F75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24"/>
          <w:szCs w:val="24"/>
        </w:rPr>
      </w:pPr>
      <w:r w:rsidRPr="00F75B95">
        <w:rPr>
          <w:rFonts w:ascii="Arial" w:hAnsi="Arial" w:cs="Arial"/>
          <w:color w:val="FFFFFF"/>
          <w:sz w:val="24"/>
          <w:szCs w:val="24"/>
        </w:rPr>
        <w:t>APPLICATIONS</w:t>
      </w:r>
    </w:p>
    <w:p w:rsidR="0032190D" w:rsidRPr="00DA54BF" w:rsidRDefault="00DA54BF" w:rsidP="00DA54B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4BF">
        <w:rPr>
          <w:rFonts w:ascii="Arial" w:hAnsi="Arial" w:cs="Arial"/>
          <w:sz w:val="24"/>
          <w:szCs w:val="24"/>
        </w:rPr>
        <w:t>La réticence de la hiérarchie</w:t>
      </w:r>
    </w:p>
    <w:p w:rsidR="00DA54BF" w:rsidRPr="00DA54BF" w:rsidRDefault="00DA54BF" w:rsidP="00DA54B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4BF">
        <w:rPr>
          <w:rFonts w:ascii="Arial" w:hAnsi="Arial" w:cs="Arial"/>
          <w:sz w:val="24"/>
          <w:szCs w:val="24"/>
        </w:rPr>
        <w:t>Crainte de perdre son autorité</w:t>
      </w:r>
    </w:p>
    <w:p w:rsidR="00DA54BF" w:rsidRPr="00DA54BF" w:rsidRDefault="00DA54BF" w:rsidP="00DA54B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4BF">
        <w:rPr>
          <w:rFonts w:ascii="Arial" w:hAnsi="Arial" w:cs="Arial"/>
          <w:sz w:val="24"/>
          <w:szCs w:val="24"/>
        </w:rPr>
        <w:t>Crainte de diminution de la productivité et de la qualité</w:t>
      </w:r>
    </w:p>
    <w:p w:rsidR="00DA54BF" w:rsidRPr="00DA54BF" w:rsidRDefault="00DA54BF" w:rsidP="00DA54B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54BF">
        <w:rPr>
          <w:rFonts w:ascii="Arial" w:hAnsi="Arial" w:cs="Arial"/>
          <w:sz w:val="24"/>
          <w:szCs w:val="24"/>
        </w:rPr>
        <w:t>Nécessité d’adapter les méthodes de management : management par objectif (fixer des objectifs clairs et précis, garder le contact avec le télétravailleur pendant les jours de télétravail, évaluer, réajuster)</w:t>
      </w:r>
    </w:p>
    <w:p w:rsidR="00DA54BF" w:rsidRPr="00DA54BF" w:rsidRDefault="00DA54BF" w:rsidP="00DA54B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54BF">
        <w:rPr>
          <w:rFonts w:ascii="Arial" w:hAnsi="Arial" w:cs="Arial"/>
          <w:sz w:val="24"/>
          <w:szCs w:val="24"/>
        </w:rPr>
        <w:t>Problème de la confidentialité des données</w:t>
      </w:r>
    </w:p>
    <w:p w:rsidR="00DA54BF" w:rsidRDefault="00DA54BF" w:rsidP="00DA54B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54BF">
        <w:rPr>
          <w:rFonts w:ascii="Arial" w:hAnsi="Arial" w:cs="Arial"/>
          <w:sz w:val="24"/>
          <w:szCs w:val="24"/>
        </w:rPr>
        <w:t>Risque d’isolement du télétravailleur :</w:t>
      </w:r>
      <w:r>
        <w:rPr>
          <w:rFonts w:ascii="Arial" w:hAnsi="Arial" w:cs="Arial"/>
          <w:sz w:val="24"/>
          <w:szCs w:val="24"/>
        </w:rPr>
        <w:t xml:space="preserve"> sol</w:t>
      </w:r>
      <w:r w:rsidRPr="00DA54BF">
        <w:rPr>
          <w:rFonts w:ascii="Arial" w:hAnsi="Arial" w:cs="Arial"/>
          <w:sz w:val="24"/>
          <w:szCs w:val="24"/>
        </w:rPr>
        <w:t xml:space="preserve">ution les </w:t>
      </w:r>
      <w:proofErr w:type="spellStart"/>
      <w:r w:rsidRPr="00DA54BF">
        <w:rPr>
          <w:rFonts w:ascii="Arial" w:hAnsi="Arial" w:cs="Arial"/>
          <w:sz w:val="24"/>
          <w:szCs w:val="24"/>
        </w:rPr>
        <w:t>télécentres</w:t>
      </w:r>
      <w:proofErr w:type="spellEnd"/>
    </w:p>
    <w:p w:rsidR="00162D19" w:rsidRPr="00DA54BF" w:rsidRDefault="00162D19" w:rsidP="00DA54B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Evolution professionnelle plus difficile : frein à la carrière</w:t>
      </w:r>
    </w:p>
    <w:sectPr w:rsidR="00162D19" w:rsidRPr="00DA54BF" w:rsidSect="00F75B95">
      <w:headerReference w:type="default" r:id="rId7"/>
      <w:pgSz w:w="11906" w:h="16838"/>
      <w:pgMar w:top="454" w:right="1134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EE" w:rsidRDefault="00E972EE" w:rsidP="00C556A3">
      <w:pPr>
        <w:spacing w:after="0" w:line="240" w:lineRule="auto"/>
      </w:pPr>
      <w:r>
        <w:separator/>
      </w:r>
    </w:p>
  </w:endnote>
  <w:endnote w:type="continuationSeparator" w:id="0">
    <w:p w:rsidR="00E972EE" w:rsidRDefault="00E972EE" w:rsidP="00C5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EE" w:rsidRDefault="00E972EE" w:rsidP="00C556A3">
      <w:pPr>
        <w:spacing w:after="0" w:line="240" w:lineRule="auto"/>
      </w:pPr>
      <w:r>
        <w:separator/>
      </w:r>
    </w:p>
  </w:footnote>
  <w:footnote w:type="continuationSeparator" w:id="0">
    <w:p w:rsidR="00E972EE" w:rsidRDefault="00E972EE" w:rsidP="00C5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A3" w:rsidRDefault="00C556A3">
    <w:pPr>
      <w:pStyle w:val="En-tte"/>
    </w:pPr>
    <w:r>
      <w:t>TSTMG RH &amp; C</w:t>
    </w:r>
    <w:r>
      <w:tab/>
      <w:t>Mobilisation et motivation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14A1"/>
    <w:multiLevelType w:val="hybridMultilevel"/>
    <w:tmpl w:val="168C7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4037"/>
    <w:multiLevelType w:val="hybridMultilevel"/>
    <w:tmpl w:val="9B34A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A2D"/>
    <w:multiLevelType w:val="hybridMultilevel"/>
    <w:tmpl w:val="F0687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3F99"/>
    <w:multiLevelType w:val="hybridMultilevel"/>
    <w:tmpl w:val="71C861F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A3"/>
    <w:rsid w:val="00050A79"/>
    <w:rsid w:val="00162D19"/>
    <w:rsid w:val="0032190D"/>
    <w:rsid w:val="0084365E"/>
    <w:rsid w:val="00C556A3"/>
    <w:rsid w:val="00DA54BF"/>
    <w:rsid w:val="00E6736E"/>
    <w:rsid w:val="00E972EE"/>
    <w:rsid w:val="00F7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56A3"/>
  </w:style>
  <w:style w:type="paragraph" w:styleId="Pieddepage">
    <w:name w:val="footer"/>
    <w:basedOn w:val="Normal"/>
    <w:link w:val="PieddepageCar"/>
    <w:uiPriority w:val="99"/>
    <w:semiHidden/>
    <w:unhideWhenUsed/>
    <w:rsid w:val="00C5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56A3"/>
  </w:style>
  <w:style w:type="paragraph" w:styleId="Paragraphedeliste">
    <w:name w:val="List Paragraph"/>
    <w:basedOn w:val="Normal"/>
    <w:uiPriority w:val="34"/>
    <w:qFormat/>
    <w:rsid w:val="00C5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clerc</dc:creator>
  <cp:lastModifiedBy>isabelle clerc</cp:lastModifiedBy>
  <cp:revision>4</cp:revision>
  <dcterms:created xsi:type="dcterms:W3CDTF">2013-09-13T13:50:00Z</dcterms:created>
  <dcterms:modified xsi:type="dcterms:W3CDTF">2013-09-13T14:10:00Z</dcterms:modified>
</cp:coreProperties>
</file>