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CA" w:rsidRPr="00EE52F0" w:rsidRDefault="00E44883" w:rsidP="002C4EAC">
      <w:pPr>
        <w:spacing w:after="0" w:line="240" w:lineRule="auto"/>
        <w:rPr>
          <w:noProof/>
        </w:rPr>
      </w:pPr>
      <w:r>
        <w:rPr>
          <w:rFonts w:ascii="Times New Roman" w:eastAsia="Times New Roman" w:hAnsi="Times New Roman" w:cs="Times New Roman"/>
          <w:b/>
          <w:bCs/>
          <w:noProof/>
          <w:kern w:val="36"/>
          <w:lang w:eastAsia="en-US" w:bidi="ar-SA"/>
        </w:rPr>
        <w:pict>
          <v:shapetype id="_x0000_t202" coordsize="21600,21600" o:spt="202" path="m,l,21600r21600,l21600,xe">
            <v:stroke joinstyle="miter"/>
            <v:path gradientshapeok="t" o:connecttype="rect"/>
          </v:shapetype>
          <v:shape id="_x0000_s1031" type="#_x0000_t202" style="position:absolute;margin-left:-2.95pt;margin-top:-5.45pt;width:511.8pt;height:27pt;z-index:251658240;mso-position-horizontal-relative:text;mso-position-vertical-relative:text;mso-width-relative:margin;mso-height-relative:margin">
            <v:textbox>
              <w:txbxContent>
                <w:p w:rsidR="006C0E74" w:rsidRPr="002C4EAC" w:rsidRDefault="006C0E74" w:rsidP="002C4EAC">
                  <w:pPr>
                    <w:pStyle w:val="Titre1"/>
                    <w:spacing w:before="0" w:after="0" w:line="240" w:lineRule="auto"/>
                    <w:jc w:val="center"/>
                    <w:rPr>
                      <w:rFonts w:eastAsia="Times New Roman" w:cs="Calibri"/>
                      <w:kern w:val="36"/>
                    </w:rPr>
                  </w:pPr>
                  <w:r w:rsidRPr="00885B4C">
                    <w:rPr>
                      <w:rFonts w:ascii="Franklin Gothic Heavy" w:hAnsi="Franklin Gothic Heavy"/>
                    </w:rPr>
                    <w:t xml:space="preserve">Passez votre Test </w:t>
                  </w:r>
                  <w:r w:rsidRPr="002C4EAC">
                    <w:rPr>
                      <w:rFonts w:eastAsia="Times New Roman" w:cs="Calibri"/>
                      <w:kern w:val="36"/>
                      <w:sz w:val="24"/>
                      <w:szCs w:val="24"/>
                    </w:rPr>
                    <w:t xml:space="preserve">de </w:t>
                  </w:r>
                  <w:r w:rsidRPr="00D135E8">
                    <w:rPr>
                      <w:rFonts w:eastAsia="Times New Roman" w:cs="Calibri"/>
                      <w:kern w:val="36"/>
                      <w:sz w:val="40"/>
                      <w:szCs w:val="40"/>
                    </w:rPr>
                    <w:t>culture économique</w:t>
                  </w:r>
                </w:p>
              </w:txbxContent>
            </v:textbox>
          </v:shape>
        </w:pict>
      </w:r>
    </w:p>
    <w:p w:rsidR="002C4EAC" w:rsidRPr="00D135E8" w:rsidRDefault="002C4EAC" w:rsidP="00D135E8">
      <w:pPr>
        <w:pStyle w:val="Titre1"/>
        <w:spacing w:before="0" w:after="0"/>
        <w:rPr>
          <w:rFonts w:asciiTheme="minorHAnsi" w:eastAsiaTheme="minorEastAsia" w:hAnsiTheme="minorHAnsi" w:cstheme="minorHAnsi"/>
          <w:b w:val="0"/>
          <w:bCs w:val="0"/>
          <w:kern w:val="0"/>
          <w:sz w:val="18"/>
          <w:szCs w:val="18"/>
        </w:rPr>
      </w:pPr>
    </w:p>
    <w:p w:rsidR="00454A26" w:rsidRPr="00454A26" w:rsidRDefault="00454A26" w:rsidP="00454A26">
      <w:pPr>
        <w:spacing w:after="0" w:line="240" w:lineRule="auto"/>
        <w:rPr>
          <w:u w:val="single"/>
        </w:rPr>
      </w:pPr>
      <w:r w:rsidRPr="00454A26">
        <w:rPr>
          <w:u w:val="single"/>
        </w:rPr>
        <w:sym w:font="Wingdings" w:char="F0E8"/>
      </w:r>
      <w:r w:rsidRPr="00454A26">
        <w:rPr>
          <w:u w:val="single"/>
        </w:rPr>
        <w:t xml:space="preserve"> Une seule réponse possible à chaque question</w:t>
      </w:r>
    </w:p>
    <w:p w:rsidR="00834ACA" w:rsidRPr="00454A26" w:rsidRDefault="00834ACA" w:rsidP="002C4EAC">
      <w:pPr>
        <w:spacing w:before="120" w:after="60"/>
        <w:rPr>
          <w:rFonts w:asciiTheme="minorHAnsi" w:hAnsiTheme="minorHAnsi" w:cstheme="minorHAnsi"/>
          <w:b/>
          <w:bCs/>
        </w:rPr>
      </w:pPr>
      <w:r w:rsidRPr="00454A26">
        <w:rPr>
          <w:rFonts w:asciiTheme="minorHAnsi" w:eastAsiaTheme="minorEastAsia" w:hAnsiTheme="minorHAnsi" w:cstheme="minorHAnsi"/>
          <w:b/>
          <w:bCs/>
        </w:rPr>
        <w:t>Q 1 :</w:t>
      </w:r>
      <w:r w:rsidRPr="00454A26">
        <w:rPr>
          <w:rFonts w:asciiTheme="minorHAnsi" w:hAnsiTheme="minorHAnsi" w:cstheme="minorHAnsi"/>
          <w:b/>
          <w:bCs/>
        </w:rPr>
        <w:t xml:space="preserve"> Dans un salon de collectionneurs de timbre</w:t>
      </w:r>
      <w:r w:rsidR="00C96230">
        <w:rPr>
          <w:rFonts w:asciiTheme="minorHAnsi" w:hAnsiTheme="minorHAnsi" w:cstheme="minorHAnsi"/>
          <w:b/>
          <w:bCs/>
        </w:rPr>
        <w:t>s</w:t>
      </w:r>
      <w:r w:rsidRPr="00454A26">
        <w:rPr>
          <w:rFonts w:asciiTheme="minorHAnsi" w:hAnsiTheme="minorHAnsi" w:cstheme="minorHAnsi"/>
          <w:b/>
          <w:bCs/>
        </w:rPr>
        <w:t xml:space="preserve">, un collectionneur voit deux timbres très recherchés et datant de la même époque : un français, dont il ne reste que cinq exemplaires dans le monde, et un anglais, dont il reste mille exemplaires. Lequel sera le plus cher ? </w:t>
      </w:r>
    </w:p>
    <w:p w:rsidR="00454A26" w:rsidRPr="00EE52F0" w:rsidRDefault="00882790" w:rsidP="00454A26">
      <w:pPr>
        <w:spacing w:after="0" w:line="240" w:lineRule="auto"/>
        <w:ind w:left="360"/>
        <w:jc w:val="both"/>
        <w:rPr>
          <w:rFonts w:eastAsia="Times New Roman" w:cstheme="minorHAnsi"/>
        </w:rPr>
      </w:pPr>
      <w:r w:rsidRPr="00EE52F0">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6" type="#_x0000_t75" style="width:20.25pt;height:18pt" o:ole="">
            <v:imagedata r:id="rId9" o:title=""/>
          </v:shape>
          <w:control r:id="rId10" w:name="DefaultOcxName115" w:shapeid="_x0000_i1456"/>
        </w:object>
      </w:r>
      <w:r w:rsidR="00454A26" w:rsidRPr="00EE52F0">
        <w:rPr>
          <w:rFonts w:eastAsia="Times New Roman" w:cstheme="minorHAnsi"/>
        </w:rPr>
        <w:t xml:space="preserve">Le timbre </w:t>
      </w:r>
      <w:r w:rsidR="00454A26">
        <w:rPr>
          <w:rFonts w:eastAsia="Times New Roman" w:cstheme="minorHAnsi"/>
        </w:rPr>
        <w:t>angl</w:t>
      </w:r>
      <w:r w:rsidR="00454A26" w:rsidRPr="00EE52F0">
        <w:rPr>
          <w:rFonts w:eastAsia="Times New Roman" w:cstheme="minorHAnsi"/>
        </w:rPr>
        <w:t xml:space="preserve">ais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458" type="#_x0000_t75" style="width:20.25pt;height:18pt" o:ole="">
            <v:imagedata r:id="rId9" o:title=""/>
          </v:shape>
          <w:control r:id="rId11" w:name="DefaultOcxName1" w:shapeid="_x0000_i1458"/>
        </w:object>
      </w:r>
      <w:r w:rsidR="00834ACA" w:rsidRPr="00EE52F0">
        <w:rPr>
          <w:rFonts w:eastAsia="Times New Roman" w:cstheme="minorHAnsi"/>
        </w:rPr>
        <w:t xml:space="preserve">Le timbre français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459" type="#_x0000_t75" style="width:20.25pt;height:18pt" o:ole="">
            <v:imagedata r:id="rId12" o:title=""/>
          </v:shape>
          <w:control r:id="rId13" w:name="DefaultOcxName2" w:shapeid="_x0000_i1459"/>
        </w:object>
      </w:r>
      <w:r w:rsidR="00834ACA" w:rsidRPr="00EE52F0">
        <w:rPr>
          <w:rFonts w:eastAsia="Times New Roman" w:cstheme="minorHAnsi"/>
        </w:rPr>
        <w:t xml:space="preserve">Ils coûteront le même prix </w:t>
      </w:r>
      <w:r w:rsidR="00834ACA">
        <w:rPr>
          <w:rFonts w:eastAsia="Times New Roman" w:cstheme="minorHAnsi"/>
        </w:rPr>
        <w:tab/>
      </w:r>
      <w:r w:rsidR="00834ACA" w:rsidRPr="00EE52F0">
        <w:rPr>
          <w:rFonts w:eastAsia="Times New Roman" w:cstheme="minorHAnsi"/>
        </w:rPr>
        <w:t xml:space="preserve"> </w:t>
      </w:r>
    </w:p>
    <w:p w:rsidR="00834ACA" w:rsidRPr="00454A26" w:rsidRDefault="00834ACA" w:rsidP="00454A26">
      <w:pPr>
        <w:pStyle w:val="Titre1"/>
        <w:spacing w:before="60" w:line="240" w:lineRule="auto"/>
        <w:jc w:val="both"/>
        <w:rPr>
          <w:rFonts w:asciiTheme="minorHAnsi" w:eastAsiaTheme="minorEastAsia" w:hAnsiTheme="minorHAnsi" w:cstheme="minorHAnsi"/>
          <w:kern w:val="0"/>
          <w:sz w:val="22"/>
          <w:szCs w:val="22"/>
        </w:rPr>
      </w:pPr>
      <w:r w:rsidRPr="00454A26">
        <w:rPr>
          <w:rFonts w:asciiTheme="minorHAnsi" w:eastAsiaTheme="minorEastAsia" w:hAnsiTheme="minorHAnsi" w:cstheme="minorHAnsi"/>
          <w:kern w:val="0"/>
          <w:sz w:val="22"/>
          <w:szCs w:val="22"/>
        </w:rPr>
        <w:t xml:space="preserve">Q 2 : Dans un film de James Bond, l'ennemi détient un énorme stock d'or dans ses coffres forts. Il veut rendre radioactives, donc inutilisables, les réserves d'or américaines. Quel est le but de son opération ?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47" type="#_x0000_t75" style="width:20.25pt;height:18pt" o:ole="">
            <v:imagedata r:id="rId9" o:title=""/>
          </v:shape>
          <w:control r:id="rId14" w:name="DefaultOcxName4" w:shapeid="_x0000_i1147"/>
        </w:object>
      </w:r>
      <w:r w:rsidR="00834ACA" w:rsidRPr="00EE52F0">
        <w:rPr>
          <w:rFonts w:eastAsia="Times New Roman" w:cstheme="minorHAnsi"/>
        </w:rPr>
        <w:t xml:space="preserve">Augmenter la valeur de son propre or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50" type="#_x0000_t75" style="width:20.25pt;height:18pt" o:ole="">
            <v:imagedata r:id="rId9" o:title=""/>
          </v:shape>
          <w:control r:id="rId15" w:name="DefaultOcxName11" w:shapeid="_x0000_i1150"/>
        </w:object>
      </w:r>
      <w:r w:rsidR="00834ACA" w:rsidRPr="00EE52F0">
        <w:rPr>
          <w:rFonts w:eastAsia="Times New Roman" w:cstheme="minorHAnsi"/>
        </w:rPr>
        <w:t xml:space="preserve">Empoisonner les places financières mondiales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53" type="#_x0000_t75" style="width:20.25pt;height:18pt" o:ole="">
            <v:imagedata r:id="rId9" o:title=""/>
          </v:shape>
          <w:control r:id="rId16" w:name="DefaultOcxName21" w:shapeid="_x0000_i1153"/>
        </w:object>
      </w:r>
      <w:r w:rsidR="00834ACA" w:rsidRPr="00EE52F0">
        <w:rPr>
          <w:rFonts w:eastAsia="Times New Roman" w:cstheme="minorHAnsi"/>
        </w:rPr>
        <w:t xml:space="preserve">Puisque le dollar est indexé sur l'or, détruire du même coup les réserves de dollars </w:t>
      </w:r>
    </w:p>
    <w:p w:rsidR="00834ACA" w:rsidRPr="00454A26" w:rsidRDefault="00834ACA" w:rsidP="00C96230">
      <w:pPr>
        <w:keepNext/>
        <w:spacing w:before="60" w:after="60" w:line="240" w:lineRule="auto"/>
        <w:jc w:val="both"/>
        <w:outlineLvl w:val="0"/>
        <w:rPr>
          <w:rFonts w:eastAsia="Times New Roman" w:cstheme="minorHAnsi"/>
          <w:b/>
          <w:bCs/>
        </w:rPr>
      </w:pPr>
      <w:r w:rsidRPr="00454A26">
        <w:rPr>
          <w:rFonts w:cstheme="minorHAnsi"/>
          <w:b/>
          <w:bCs/>
        </w:rPr>
        <w:t xml:space="preserve">Q 3 : </w:t>
      </w:r>
      <w:r w:rsidRPr="00454A26">
        <w:rPr>
          <w:rFonts w:eastAsia="Times New Roman" w:cstheme="minorHAnsi"/>
          <w:b/>
          <w:bCs/>
        </w:rPr>
        <w:t xml:space="preserve">Dans l'entreprise </w:t>
      </w:r>
      <w:proofErr w:type="spellStart"/>
      <w:r w:rsidRPr="00454A26">
        <w:rPr>
          <w:rFonts w:eastAsia="Times New Roman" w:cstheme="minorHAnsi"/>
          <w:b/>
          <w:bCs/>
        </w:rPr>
        <w:t>Kezecola</w:t>
      </w:r>
      <w:proofErr w:type="spellEnd"/>
      <w:r w:rsidRPr="00454A26">
        <w:rPr>
          <w:rFonts w:eastAsia="Times New Roman" w:cstheme="minorHAnsi"/>
          <w:b/>
          <w:bCs/>
        </w:rPr>
        <w:t>, on fa</w:t>
      </w:r>
      <w:r w:rsidR="00C96230">
        <w:rPr>
          <w:rFonts w:eastAsia="Times New Roman" w:cstheme="minorHAnsi"/>
          <w:b/>
          <w:bCs/>
        </w:rPr>
        <w:t xml:space="preserve">brique 100 bouteilles par jour qui sont revendues </w:t>
      </w:r>
      <w:r w:rsidRPr="00454A26">
        <w:rPr>
          <w:rFonts w:eastAsia="Times New Roman" w:cstheme="minorHAnsi"/>
          <w:b/>
          <w:bCs/>
        </w:rPr>
        <w:t xml:space="preserve">2 euros la bouteille. Le site de production et le nombre de salariés ne changent pas, mais rapidement la production augmente et passe à 150 bouteilles par jour. Le coût de production d'une bouteille va...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56" type="#_x0000_t75" style="width:20.25pt;height:18pt" o:ole="">
            <v:imagedata r:id="rId9" o:title=""/>
          </v:shape>
          <w:control r:id="rId17" w:name="DefaultOcxName5" w:shapeid="_x0000_i1156"/>
        </w:object>
      </w:r>
      <w:r w:rsidR="00834ACA" w:rsidRPr="00EE52F0">
        <w:rPr>
          <w:rFonts w:eastAsia="Times New Roman" w:cstheme="minorHAnsi"/>
        </w:rPr>
        <w:t xml:space="preserve">Augmenter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59" type="#_x0000_t75" style="width:20.25pt;height:18pt" o:ole="">
            <v:imagedata r:id="rId9" o:title=""/>
          </v:shape>
          <w:control r:id="rId18" w:name="DefaultOcxName12" w:shapeid="_x0000_i1159"/>
        </w:object>
      </w:r>
      <w:r w:rsidR="00834ACA" w:rsidRPr="00EE52F0">
        <w:rPr>
          <w:rFonts w:eastAsia="Times New Roman" w:cstheme="minorHAnsi"/>
        </w:rPr>
        <w:t xml:space="preserve">Baisser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62" type="#_x0000_t75" style="width:20.25pt;height:18pt" o:ole="">
            <v:imagedata r:id="rId9" o:title=""/>
          </v:shape>
          <w:control r:id="rId19" w:name="DefaultOcxName22" w:shapeid="_x0000_i1162"/>
        </w:object>
      </w:r>
      <w:r w:rsidR="00834ACA" w:rsidRPr="00EE52F0">
        <w:rPr>
          <w:rFonts w:eastAsia="Times New Roman" w:cstheme="minorHAnsi"/>
        </w:rPr>
        <w:t xml:space="preserve">Rester le même </w:t>
      </w:r>
    </w:p>
    <w:p w:rsidR="00834ACA" w:rsidRPr="00454A26" w:rsidRDefault="00834ACA" w:rsidP="00454A26">
      <w:pPr>
        <w:keepNext/>
        <w:spacing w:before="60" w:after="60" w:line="240" w:lineRule="auto"/>
        <w:jc w:val="both"/>
        <w:outlineLvl w:val="0"/>
        <w:rPr>
          <w:rFonts w:eastAsia="Times New Roman" w:cstheme="minorHAnsi"/>
          <w:b/>
          <w:bCs/>
        </w:rPr>
      </w:pPr>
      <w:r w:rsidRPr="00454A26">
        <w:rPr>
          <w:rFonts w:cstheme="minorHAnsi"/>
          <w:b/>
          <w:bCs/>
        </w:rPr>
        <w:t xml:space="preserve">Q 4 : </w:t>
      </w:r>
      <w:r w:rsidRPr="00454A26">
        <w:rPr>
          <w:rFonts w:eastAsia="Times New Roman" w:cstheme="minorHAnsi"/>
          <w:b/>
          <w:bCs/>
        </w:rPr>
        <w:t xml:space="preserve">Les consommateurs en ont assez de ne boire que du jus d'orange, ils veulent du jus de pomme. Cette année, les producteurs n'ont pas pu modifier la production de pommes et d'oranges. Comment vont évoluer les prix du jus d'orange et du jus de pommes ?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65" type="#_x0000_t75" style="width:20.25pt;height:18pt" o:ole="">
            <v:imagedata r:id="rId9" o:title=""/>
          </v:shape>
          <w:control r:id="rId20" w:name="DefaultOcxName6" w:shapeid="_x0000_i1165"/>
        </w:object>
      </w:r>
      <w:r w:rsidR="00834ACA" w:rsidRPr="00EE52F0">
        <w:rPr>
          <w:rFonts w:eastAsia="Times New Roman" w:cstheme="minorHAnsi"/>
        </w:rPr>
        <w:t xml:space="preserve">Le prix du jus d'orange va augmenter et le prix du jus de pomme va diminuer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68" type="#_x0000_t75" style="width:20.25pt;height:18pt" o:ole="">
            <v:imagedata r:id="rId9" o:title=""/>
          </v:shape>
          <w:control r:id="rId21" w:name="DefaultOcxName13" w:shapeid="_x0000_i1168"/>
        </w:object>
      </w:r>
      <w:r w:rsidR="00834ACA" w:rsidRPr="00EE52F0">
        <w:rPr>
          <w:rFonts w:eastAsia="Times New Roman" w:cstheme="minorHAnsi"/>
        </w:rPr>
        <w:t xml:space="preserve">Le prix du jus de pomme va augmenter et le prix du jus d'orange va diminuer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71" type="#_x0000_t75" style="width:20.25pt;height:18pt" o:ole="">
            <v:imagedata r:id="rId9" o:title=""/>
          </v:shape>
          <w:control r:id="rId22" w:name="DefaultOcxName23" w:shapeid="_x0000_i1171"/>
        </w:object>
      </w:r>
      <w:r w:rsidR="00834ACA" w:rsidRPr="00EE52F0">
        <w:rPr>
          <w:rFonts w:eastAsia="Times New Roman" w:cstheme="minorHAnsi"/>
        </w:rPr>
        <w:t xml:space="preserve">Les prix des deux jus vont rester les même </w:t>
      </w:r>
    </w:p>
    <w:p w:rsidR="00834ACA" w:rsidRPr="00454A26" w:rsidRDefault="00834ACA" w:rsidP="00454A26">
      <w:pPr>
        <w:keepNext/>
        <w:spacing w:before="60" w:after="60" w:line="240" w:lineRule="auto"/>
        <w:jc w:val="both"/>
        <w:outlineLvl w:val="0"/>
        <w:rPr>
          <w:rFonts w:eastAsia="Times New Roman" w:cstheme="minorHAnsi"/>
          <w:b/>
          <w:bCs/>
        </w:rPr>
      </w:pPr>
      <w:r w:rsidRPr="00454A26">
        <w:rPr>
          <w:rFonts w:cstheme="minorHAnsi"/>
          <w:b/>
          <w:bCs/>
        </w:rPr>
        <w:t xml:space="preserve">Q 5 : </w:t>
      </w:r>
      <w:r w:rsidRPr="00454A26">
        <w:rPr>
          <w:rFonts w:eastAsia="Times New Roman" w:cstheme="minorHAnsi"/>
          <w:b/>
          <w:bCs/>
        </w:rPr>
        <w:t xml:space="preserve">Qui </w:t>
      </w:r>
      <w:proofErr w:type="gramStart"/>
      <w:r w:rsidRPr="00454A26">
        <w:rPr>
          <w:rFonts w:eastAsia="Times New Roman" w:cstheme="minorHAnsi"/>
          <w:b/>
          <w:bCs/>
        </w:rPr>
        <w:t>est</w:t>
      </w:r>
      <w:proofErr w:type="gramEnd"/>
      <w:r w:rsidRPr="00454A26">
        <w:rPr>
          <w:rFonts w:eastAsia="Times New Roman" w:cstheme="minorHAnsi"/>
          <w:b/>
          <w:bCs/>
        </w:rPr>
        <w:t xml:space="preserve"> l'acteur principal de la politique monétaire en France ?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74" type="#_x0000_t75" style="width:20.25pt;height:18pt" o:ole="">
            <v:imagedata r:id="rId9" o:title=""/>
          </v:shape>
          <w:control r:id="rId23" w:name="DefaultOcxName7" w:shapeid="_x0000_i1174"/>
        </w:object>
      </w:r>
      <w:r w:rsidR="00834ACA" w:rsidRPr="00EE52F0">
        <w:rPr>
          <w:rFonts w:eastAsia="Times New Roman" w:cstheme="minorHAnsi"/>
        </w:rPr>
        <w:t xml:space="preserve">La Banque Centrale Européenne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77" type="#_x0000_t75" style="width:20.25pt;height:18pt" o:ole="">
            <v:imagedata r:id="rId9" o:title=""/>
          </v:shape>
          <w:control r:id="rId24" w:name="DefaultOcxName14" w:shapeid="_x0000_i1177"/>
        </w:object>
      </w:r>
      <w:r w:rsidR="00834ACA" w:rsidRPr="00EE52F0">
        <w:rPr>
          <w:rFonts w:eastAsia="Times New Roman" w:cstheme="minorHAnsi"/>
        </w:rPr>
        <w:t xml:space="preserve">La Banque de France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80" type="#_x0000_t75" style="width:20.25pt;height:18pt" o:ole="">
            <v:imagedata r:id="rId9" o:title=""/>
          </v:shape>
          <w:control r:id="rId25" w:name="DefaultOcxName24" w:shapeid="_x0000_i1180"/>
        </w:object>
      </w:r>
      <w:r w:rsidR="00834ACA" w:rsidRPr="00EE52F0">
        <w:rPr>
          <w:rFonts w:eastAsia="Times New Roman" w:cstheme="minorHAnsi"/>
        </w:rPr>
        <w:t xml:space="preserve">Le Ministère de l'Économie </w:t>
      </w:r>
    </w:p>
    <w:p w:rsidR="00834ACA" w:rsidRPr="00454A26" w:rsidRDefault="00834ACA" w:rsidP="00454A26">
      <w:pPr>
        <w:keepNext/>
        <w:spacing w:before="60" w:after="60" w:line="240" w:lineRule="auto"/>
        <w:jc w:val="both"/>
        <w:outlineLvl w:val="0"/>
        <w:rPr>
          <w:rFonts w:eastAsia="Times New Roman" w:cstheme="minorHAnsi"/>
          <w:b/>
          <w:bCs/>
        </w:rPr>
      </w:pPr>
      <w:r w:rsidRPr="00454A26">
        <w:rPr>
          <w:rFonts w:cstheme="minorHAnsi"/>
          <w:b/>
          <w:bCs/>
        </w:rPr>
        <w:t xml:space="preserve">Q 6 : </w:t>
      </w:r>
      <w:r w:rsidRPr="00454A26">
        <w:rPr>
          <w:rFonts w:eastAsia="Times New Roman" w:cstheme="minorHAnsi"/>
          <w:b/>
          <w:bCs/>
        </w:rPr>
        <w:t xml:space="preserve">Si la valeur du dollar augmente par rapport à l'Euro, quel va en être l'impact ?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83" type="#_x0000_t75" style="width:20.25pt;height:18pt" o:ole="">
            <v:imagedata r:id="rId9" o:title=""/>
          </v:shape>
          <w:control r:id="rId26" w:name="DefaultOcxName8" w:shapeid="_x0000_i1183"/>
        </w:object>
      </w:r>
      <w:r w:rsidR="00834ACA" w:rsidRPr="00EE52F0">
        <w:rPr>
          <w:rFonts w:eastAsia="Times New Roman" w:cstheme="minorHAnsi"/>
        </w:rPr>
        <w:t xml:space="preserve">Les produits français vont devenir plus chers pour les consommateurs américains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86" type="#_x0000_t75" style="width:20.25pt;height:18pt" o:ole="">
            <v:imagedata r:id="rId9" o:title=""/>
          </v:shape>
          <w:control r:id="rId27" w:name="DefaultOcxName15" w:shapeid="_x0000_i1186"/>
        </w:object>
      </w:r>
      <w:r w:rsidR="00834ACA" w:rsidRPr="00EE52F0">
        <w:rPr>
          <w:rFonts w:eastAsia="Times New Roman" w:cstheme="minorHAnsi"/>
        </w:rPr>
        <w:t xml:space="preserve">Les produits américains vont devenir plus chers pour les consommateurs français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89" type="#_x0000_t75" style="width:20.25pt;height:18pt" o:ole="">
            <v:imagedata r:id="rId9" o:title=""/>
          </v:shape>
          <w:control r:id="rId28" w:name="DefaultOcxName25" w:shapeid="_x0000_i1189"/>
        </w:object>
      </w:r>
      <w:r w:rsidR="00834ACA" w:rsidRPr="00EE52F0">
        <w:rPr>
          <w:rFonts w:eastAsia="Times New Roman" w:cstheme="minorHAnsi"/>
        </w:rPr>
        <w:t xml:space="preserve">Cela n'a pas d'impact sur les prix </w:t>
      </w:r>
    </w:p>
    <w:p w:rsidR="00834ACA" w:rsidRPr="00454A26" w:rsidRDefault="00834ACA" w:rsidP="00454A26">
      <w:pPr>
        <w:keepNext/>
        <w:spacing w:before="60" w:after="60" w:line="240" w:lineRule="auto"/>
        <w:jc w:val="both"/>
        <w:outlineLvl w:val="0"/>
        <w:rPr>
          <w:rFonts w:eastAsia="Times New Roman" w:cstheme="minorHAnsi"/>
          <w:b/>
          <w:bCs/>
        </w:rPr>
      </w:pPr>
      <w:r w:rsidRPr="00454A26">
        <w:rPr>
          <w:rFonts w:cstheme="minorHAnsi"/>
          <w:b/>
          <w:bCs/>
        </w:rPr>
        <w:t xml:space="preserve">Q 7 : </w:t>
      </w:r>
      <w:r w:rsidRPr="00454A26">
        <w:rPr>
          <w:rFonts w:eastAsia="Times New Roman" w:cstheme="minorHAnsi"/>
          <w:b/>
          <w:bCs/>
        </w:rPr>
        <w:t xml:space="preserve">Mon salaire augmente de 5%. De combien mon pouvoir d'achat augmente-t-il ?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92" type="#_x0000_t75" style="width:20.25pt;height:18pt" o:ole="">
            <v:imagedata r:id="rId9" o:title=""/>
          </v:shape>
          <w:control r:id="rId29" w:name="DefaultOcxName9" w:shapeid="_x0000_i1192"/>
        </w:object>
      </w:r>
      <w:r w:rsidR="00834ACA" w:rsidRPr="00EE52F0">
        <w:rPr>
          <w:rFonts w:eastAsia="Times New Roman" w:cstheme="minorHAnsi"/>
        </w:rPr>
        <w:t xml:space="preserve">De 5%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195" type="#_x0000_t75" style="width:20.25pt;height:18pt" o:ole="">
            <v:imagedata r:id="rId9" o:title=""/>
          </v:shape>
          <w:control r:id="rId30" w:name="DefaultOcxName16" w:shapeid="_x0000_i1195"/>
        </w:object>
      </w:r>
      <w:r w:rsidR="00834ACA" w:rsidRPr="00EE52F0">
        <w:rPr>
          <w:rFonts w:eastAsia="Times New Roman" w:cstheme="minorHAnsi"/>
        </w:rPr>
        <w:t xml:space="preserve">Moins de 5% </w:t>
      </w:r>
    </w:p>
    <w:p w:rsidR="002C4EAC" w:rsidRPr="00E44883" w:rsidRDefault="00882790" w:rsidP="00E44883">
      <w:pPr>
        <w:spacing w:after="0" w:line="240" w:lineRule="auto"/>
        <w:ind w:left="360"/>
        <w:jc w:val="both"/>
        <w:rPr>
          <w:rFonts w:eastAsia="Times New Roman" w:cstheme="minorHAnsi"/>
        </w:rPr>
      </w:pPr>
      <w:r w:rsidRPr="00EE52F0">
        <w:rPr>
          <w:rFonts w:eastAsia="Times New Roman" w:cstheme="minorHAnsi"/>
        </w:rPr>
        <w:object w:dxaOrig="225" w:dyaOrig="225">
          <v:shape id="_x0000_i1198" type="#_x0000_t75" style="width:20.25pt;height:18pt" o:ole="">
            <v:imagedata r:id="rId9" o:title=""/>
          </v:shape>
          <w:control r:id="rId31" w:name="DefaultOcxName26" w:shapeid="_x0000_i1198"/>
        </w:object>
      </w:r>
      <w:r w:rsidR="00834ACA" w:rsidRPr="00EE52F0">
        <w:rPr>
          <w:rFonts w:eastAsia="Times New Roman" w:cstheme="minorHAnsi"/>
        </w:rPr>
        <w:t xml:space="preserve">Cela dépend de l'inflation </w:t>
      </w:r>
    </w:p>
    <w:p w:rsidR="00834ACA" w:rsidRPr="00454A26" w:rsidRDefault="00834ACA" w:rsidP="00454A26">
      <w:pPr>
        <w:keepNext/>
        <w:spacing w:before="60" w:after="60" w:line="240" w:lineRule="auto"/>
        <w:jc w:val="both"/>
        <w:outlineLvl w:val="0"/>
        <w:rPr>
          <w:rFonts w:eastAsia="Times New Roman" w:cstheme="minorHAnsi"/>
          <w:b/>
          <w:bCs/>
        </w:rPr>
      </w:pPr>
      <w:r w:rsidRPr="00454A26">
        <w:rPr>
          <w:rFonts w:cstheme="minorHAnsi"/>
          <w:b/>
          <w:bCs/>
        </w:rPr>
        <w:t xml:space="preserve">Q 8 : </w:t>
      </w:r>
      <w:r w:rsidRPr="00454A26">
        <w:rPr>
          <w:rFonts w:eastAsia="Times New Roman" w:cstheme="minorHAnsi"/>
          <w:b/>
          <w:bCs/>
        </w:rPr>
        <w:t xml:space="preserve">Quand les dépenses de l'État pour une année sont supérieures aux recettes pour cette même année, on parle de :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201" type="#_x0000_t75" style="width:20.25pt;height:18pt" o:ole="">
            <v:imagedata r:id="rId9" o:title=""/>
          </v:shape>
          <w:control r:id="rId32" w:name="DefaultOcxName10" w:shapeid="_x0000_i1201"/>
        </w:object>
      </w:r>
      <w:r w:rsidR="00834ACA" w:rsidRPr="00EE52F0">
        <w:rPr>
          <w:rFonts w:eastAsia="Times New Roman" w:cstheme="minorHAnsi"/>
        </w:rPr>
        <w:t xml:space="preserve">Dette publique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204" type="#_x0000_t75" style="width:20.25pt;height:18pt" o:ole="">
            <v:imagedata r:id="rId9" o:title=""/>
          </v:shape>
          <w:control r:id="rId33" w:name="DefaultOcxName17" w:shapeid="_x0000_i1204"/>
        </w:object>
      </w:r>
      <w:r w:rsidR="00834ACA" w:rsidRPr="00EE52F0">
        <w:rPr>
          <w:rFonts w:eastAsia="Times New Roman" w:cstheme="minorHAnsi"/>
        </w:rPr>
        <w:t xml:space="preserve">Excédent budgétaire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207" type="#_x0000_t75" style="width:20.25pt;height:18pt" o:ole="">
            <v:imagedata r:id="rId9" o:title=""/>
          </v:shape>
          <w:control r:id="rId34" w:name="DefaultOcxName27" w:shapeid="_x0000_i1207"/>
        </w:object>
      </w:r>
      <w:r w:rsidR="00834ACA" w:rsidRPr="00EE52F0">
        <w:rPr>
          <w:rFonts w:eastAsia="Times New Roman" w:cstheme="minorHAnsi"/>
        </w:rPr>
        <w:t xml:space="preserve">Déficit budgétaire </w:t>
      </w:r>
    </w:p>
    <w:p w:rsidR="00834ACA" w:rsidRPr="00FD58F7" w:rsidRDefault="00834ACA" w:rsidP="00454A26">
      <w:pPr>
        <w:keepNext/>
        <w:spacing w:before="60" w:after="60" w:line="240" w:lineRule="auto"/>
        <w:jc w:val="both"/>
        <w:outlineLvl w:val="0"/>
        <w:rPr>
          <w:rFonts w:eastAsia="Times New Roman" w:cstheme="minorHAnsi"/>
          <w:b/>
          <w:bCs/>
        </w:rPr>
      </w:pPr>
      <w:r w:rsidRPr="00FD58F7">
        <w:rPr>
          <w:rFonts w:cstheme="minorHAnsi"/>
          <w:b/>
          <w:bCs/>
        </w:rPr>
        <w:t xml:space="preserve">Q 9 : </w:t>
      </w:r>
      <w:r w:rsidRPr="00FD58F7">
        <w:rPr>
          <w:rFonts w:eastAsia="Times New Roman" w:cstheme="minorHAnsi"/>
          <w:b/>
          <w:bCs/>
        </w:rPr>
        <w:t xml:space="preserve">Qu'est-ce qui définit l'économie de marché ?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210" type="#_x0000_t75" style="width:20.25pt;height:18pt" o:ole="">
            <v:imagedata r:id="rId9" o:title=""/>
          </v:shape>
          <w:control r:id="rId35" w:name="DefaultOcxName19" w:shapeid="_x0000_i1210"/>
        </w:object>
      </w:r>
      <w:r w:rsidR="00834ACA" w:rsidRPr="00EE52F0">
        <w:rPr>
          <w:rFonts w:eastAsia="Times New Roman" w:cstheme="minorHAnsi"/>
        </w:rPr>
        <w:t xml:space="preserve">La propriété privée des moyens de production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213" type="#_x0000_t75" style="width:20.25pt;height:18pt" o:ole="">
            <v:imagedata r:id="rId9" o:title=""/>
          </v:shape>
          <w:control r:id="rId36" w:name="DefaultOcxName18" w:shapeid="_x0000_i1213"/>
        </w:object>
      </w:r>
      <w:r w:rsidR="00834ACA" w:rsidRPr="00EE52F0">
        <w:rPr>
          <w:rFonts w:eastAsia="Times New Roman" w:cstheme="minorHAnsi"/>
        </w:rPr>
        <w:t xml:space="preserve">Une concurrence permettant une coordination dans la fixation des prix qui échappe à la volonté de chacun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216" type="#_x0000_t75" style="width:20.25pt;height:18pt" o:ole="">
            <v:imagedata r:id="rId9" o:title=""/>
          </v:shape>
          <w:control r:id="rId37" w:name="DefaultOcxName28" w:shapeid="_x0000_i1216"/>
        </w:object>
      </w:r>
      <w:r w:rsidR="00834ACA" w:rsidRPr="00EE52F0">
        <w:rPr>
          <w:rFonts w:eastAsia="Times New Roman" w:cstheme="minorHAnsi"/>
        </w:rPr>
        <w:t xml:space="preserve">Une liberté totale pour les acteurs dans la fixation des prix des biens et services </w:t>
      </w:r>
    </w:p>
    <w:p w:rsidR="00834ACA" w:rsidRPr="00EE52F0" w:rsidRDefault="00834ACA" w:rsidP="00834ACA">
      <w:pPr>
        <w:spacing w:after="0" w:line="240" w:lineRule="auto"/>
        <w:jc w:val="both"/>
        <w:rPr>
          <w:rFonts w:cstheme="minorHAnsi"/>
          <w:noProof/>
          <w:sz w:val="6"/>
          <w:szCs w:val="6"/>
        </w:rPr>
      </w:pPr>
    </w:p>
    <w:p w:rsidR="00834ACA" w:rsidRPr="00FD58F7" w:rsidRDefault="00834ACA" w:rsidP="00454A26">
      <w:pPr>
        <w:spacing w:before="60" w:after="60" w:line="240" w:lineRule="auto"/>
        <w:jc w:val="both"/>
        <w:rPr>
          <w:rFonts w:eastAsia="Times New Roman" w:cstheme="minorHAnsi"/>
          <w:b/>
          <w:bCs/>
        </w:rPr>
      </w:pPr>
      <w:r w:rsidRPr="00FD58F7">
        <w:rPr>
          <w:rFonts w:cstheme="minorHAnsi"/>
          <w:b/>
          <w:bCs/>
        </w:rPr>
        <w:t xml:space="preserve">Q 10 : </w:t>
      </w:r>
      <w:r w:rsidRPr="00FD58F7">
        <w:rPr>
          <w:rFonts w:eastAsia="Times New Roman" w:cstheme="minorHAnsi"/>
          <w:b/>
          <w:bCs/>
        </w:rPr>
        <w:t>Le PIB français était de 1</w:t>
      </w:r>
      <w:r w:rsidR="00027A75" w:rsidRPr="00FD58F7">
        <w:rPr>
          <w:rFonts w:eastAsia="Times New Roman" w:cstheme="minorHAnsi"/>
          <w:b/>
          <w:bCs/>
        </w:rPr>
        <w:t>931</w:t>
      </w:r>
      <w:r w:rsidRPr="00FD58F7">
        <w:rPr>
          <w:rFonts w:eastAsia="Times New Roman" w:cstheme="minorHAnsi"/>
          <w:b/>
          <w:bCs/>
        </w:rPr>
        <w:t xml:space="preserve"> milliards d'euros en 20</w:t>
      </w:r>
      <w:r w:rsidR="00027A75" w:rsidRPr="00FD58F7">
        <w:rPr>
          <w:rFonts w:eastAsia="Times New Roman" w:cstheme="minorHAnsi"/>
          <w:b/>
          <w:bCs/>
        </w:rPr>
        <w:t>10</w:t>
      </w:r>
      <w:r w:rsidRPr="00FD58F7">
        <w:rPr>
          <w:rFonts w:eastAsia="Times New Roman" w:cstheme="minorHAnsi"/>
          <w:b/>
          <w:bCs/>
        </w:rPr>
        <w:t>. Il est de 1 996 milliards d'euros en 20</w:t>
      </w:r>
      <w:r w:rsidR="00027A75" w:rsidRPr="00FD58F7">
        <w:rPr>
          <w:rFonts w:eastAsia="Times New Roman" w:cstheme="minorHAnsi"/>
          <w:b/>
          <w:bCs/>
        </w:rPr>
        <w:t>11</w:t>
      </w:r>
      <w:r w:rsidRPr="00FD58F7">
        <w:rPr>
          <w:rFonts w:eastAsia="Times New Roman" w:cstheme="minorHAnsi"/>
          <w:b/>
          <w:bCs/>
        </w:rPr>
        <w:t xml:space="preserve">. Quel a été le taux de croissance en 2011 ? </w:t>
      </w:r>
    </w:p>
    <w:p w:rsidR="00834ACA" w:rsidRPr="00EE52F0" w:rsidRDefault="00882790" w:rsidP="00027A75">
      <w:pPr>
        <w:numPr>
          <w:ilvl w:val="0"/>
          <w:numId w:val="18"/>
        </w:numPr>
        <w:spacing w:after="0" w:line="240" w:lineRule="auto"/>
        <w:jc w:val="both"/>
        <w:rPr>
          <w:rFonts w:eastAsia="Times New Roman" w:cstheme="minorHAnsi"/>
        </w:rPr>
      </w:pPr>
      <w:r w:rsidRPr="00EE52F0">
        <w:rPr>
          <w:rFonts w:eastAsia="Times New Roman" w:cstheme="minorHAnsi"/>
        </w:rPr>
        <w:object w:dxaOrig="225" w:dyaOrig="225">
          <v:shape id="_x0000_i1219" type="#_x0000_t75" style="width:20.25pt;height:18pt" o:ole="">
            <v:imagedata r:id="rId9" o:title=""/>
          </v:shape>
          <w:control r:id="rId38" w:name="DefaultOcxName41" w:shapeid="_x0000_i1219"/>
        </w:object>
      </w:r>
      <w:r w:rsidR="00834ACA" w:rsidRPr="00EE52F0">
        <w:rPr>
          <w:rFonts w:eastAsia="Times New Roman" w:cstheme="minorHAnsi"/>
        </w:rPr>
        <w:t>((19</w:t>
      </w:r>
      <w:r w:rsidR="00027A75">
        <w:rPr>
          <w:rFonts w:eastAsia="Times New Roman" w:cstheme="minorHAnsi"/>
        </w:rPr>
        <w:t>96</w:t>
      </w:r>
      <w:r w:rsidR="00834ACA" w:rsidRPr="00EE52F0">
        <w:rPr>
          <w:rFonts w:eastAsia="Times New Roman" w:cstheme="minorHAnsi"/>
        </w:rPr>
        <w:t xml:space="preserve"> - 1</w:t>
      </w:r>
      <w:r w:rsidR="00027A75">
        <w:rPr>
          <w:rFonts w:eastAsia="Times New Roman" w:cstheme="minorHAnsi"/>
        </w:rPr>
        <w:t>931</w:t>
      </w:r>
      <w:r w:rsidR="00834ACA" w:rsidRPr="00EE52F0">
        <w:rPr>
          <w:rFonts w:eastAsia="Times New Roman" w:cstheme="minorHAnsi"/>
        </w:rPr>
        <w:t xml:space="preserve">) / </w:t>
      </w:r>
      <w:r w:rsidR="00027A75" w:rsidRPr="00EE52F0">
        <w:rPr>
          <w:rFonts w:eastAsia="Times New Roman" w:cstheme="minorHAnsi"/>
        </w:rPr>
        <w:t>1</w:t>
      </w:r>
      <w:r w:rsidR="00027A75">
        <w:rPr>
          <w:rFonts w:eastAsia="Times New Roman" w:cstheme="minorHAnsi"/>
        </w:rPr>
        <w:t>931</w:t>
      </w:r>
      <w:r w:rsidR="00834ACA" w:rsidRPr="00EE52F0">
        <w:rPr>
          <w:rFonts w:eastAsia="Times New Roman" w:cstheme="minorHAnsi"/>
        </w:rPr>
        <w:t xml:space="preserve">) x 100 = </w:t>
      </w:r>
      <w:r w:rsidR="00027A75">
        <w:rPr>
          <w:rFonts w:eastAsia="Times New Roman" w:cstheme="minorHAnsi"/>
        </w:rPr>
        <w:t>3</w:t>
      </w:r>
      <w:r w:rsidR="00834ACA" w:rsidRPr="00EE52F0">
        <w:rPr>
          <w:rFonts w:eastAsia="Times New Roman" w:cstheme="minorHAnsi"/>
        </w:rPr>
        <w:t>,</w:t>
      </w:r>
      <w:r w:rsidR="00027A75">
        <w:rPr>
          <w:rFonts w:eastAsia="Times New Roman" w:cstheme="minorHAnsi"/>
        </w:rPr>
        <w:t>36</w:t>
      </w:r>
      <w:r w:rsidR="00834ACA" w:rsidRPr="00EE52F0">
        <w:rPr>
          <w:rFonts w:eastAsia="Times New Roman" w:cstheme="minorHAnsi"/>
        </w:rPr>
        <w:t xml:space="preserve"> % </w:t>
      </w:r>
    </w:p>
    <w:p w:rsidR="00834ACA" w:rsidRPr="00EE52F0" w:rsidRDefault="00882790" w:rsidP="00027A75">
      <w:pPr>
        <w:numPr>
          <w:ilvl w:val="0"/>
          <w:numId w:val="18"/>
        </w:numPr>
        <w:spacing w:after="0" w:line="240" w:lineRule="auto"/>
        <w:jc w:val="both"/>
        <w:rPr>
          <w:rFonts w:eastAsia="Times New Roman" w:cstheme="minorHAnsi"/>
        </w:rPr>
      </w:pPr>
      <w:r w:rsidRPr="00EE52F0">
        <w:rPr>
          <w:rFonts w:eastAsia="Times New Roman" w:cstheme="minorHAnsi"/>
        </w:rPr>
        <w:object w:dxaOrig="225" w:dyaOrig="225">
          <v:shape id="_x0000_i1222" type="#_x0000_t75" style="width:20.25pt;height:18pt" o:ole="">
            <v:imagedata r:id="rId9" o:title=""/>
          </v:shape>
          <w:control r:id="rId39" w:name="DefaultOcxName113" w:shapeid="_x0000_i1222"/>
        </w:object>
      </w:r>
      <w:r w:rsidR="00834ACA" w:rsidRPr="00EE52F0">
        <w:rPr>
          <w:rFonts w:eastAsia="Times New Roman" w:cstheme="minorHAnsi"/>
        </w:rPr>
        <w:t>(</w:t>
      </w:r>
      <w:r w:rsidR="00027A75" w:rsidRPr="00EE52F0">
        <w:rPr>
          <w:rFonts w:eastAsia="Times New Roman" w:cstheme="minorHAnsi"/>
        </w:rPr>
        <w:t>19</w:t>
      </w:r>
      <w:r w:rsidR="00027A75">
        <w:rPr>
          <w:rFonts w:eastAsia="Times New Roman" w:cstheme="minorHAnsi"/>
        </w:rPr>
        <w:t>96</w:t>
      </w:r>
      <w:r w:rsidR="00834ACA" w:rsidRPr="00EE52F0">
        <w:rPr>
          <w:rFonts w:eastAsia="Times New Roman" w:cstheme="minorHAnsi"/>
        </w:rPr>
        <w:t>-</w:t>
      </w:r>
      <w:r w:rsidR="00027A75" w:rsidRPr="00EE52F0">
        <w:rPr>
          <w:rFonts w:eastAsia="Times New Roman" w:cstheme="minorHAnsi"/>
        </w:rPr>
        <w:t>1</w:t>
      </w:r>
      <w:r w:rsidR="00027A75">
        <w:rPr>
          <w:rFonts w:eastAsia="Times New Roman" w:cstheme="minorHAnsi"/>
        </w:rPr>
        <w:t>931</w:t>
      </w:r>
      <w:r w:rsidR="00834ACA" w:rsidRPr="00EE52F0">
        <w:rPr>
          <w:rFonts w:eastAsia="Times New Roman" w:cstheme="minorHAnsi"/>
        </w:rPr>
        <w:t>) / 100 = 0,</w:t>
      </w:r>
      <w:r w:rsidR="00027A75" w:rsidRPr="00EE52F0">
        <w:rPr>
          <w:rFonts w:eastAsia="Times New Roman" w:cstheme="minorHAnsi"/>
        </w:rPr>
        <w:t xml:space="preserve"> </w:t>
      </w:r>
      <w:r w:rsidR="00834ACA" w:rsidRPr="00EE52F0">
        <w:rPr>
          <w:rFonts w:eastAsia="Times New Roman" w:cstheme="minorHAnsi"/>
        </w:rPr>
        <w:t>6</w:t>
      </w:r>
      <w:r w:rsidR="00027A75" w:rsidRPr="00EE52F0">
        <w:rPr>
          <w:rFonts w:eastAsia="Times New Roman" w:cstheme="minorHAnsi"/>
        </w:rPr>
        <w:t>5</w:t>
      </w:r>
      <w:r w:rsidR="00834ACA" w:rsidRPr="00EE52F0">
        <w:rPr>
          <w:rFonts w:eastAsia="Times New Roman" w:cstheme="minorHAnsi"/>
        </w:rPr>
        <w:t xml:space="preserve"> % </w:t>
      </w:r>
    </w:p>
    <w:p w:rsidR="00834ACA" w:rsidRPr="00EE52F0" w:rsidRDefault="00882790" w:rsidP="00027A75">
      <w:pPr>
        <w:numPr>
          <w:ilvl w:val="0"/>
          <w:numId w:val="18"/>
        </w:numPr>
        <w:spacing w:after="0" w:line="240" w:lineRule="auto"/>
        <w:jc w:val="both"/>
        <w:rPr>
          <w:rFonts w:eastAsia="Times New Roman" w:cstheme="minorHAnsi"/>
        </w:rPr>
      </w:pPr>
      <w:r w:rsidRPr="00EE52F0">
        <w:rPr>
          <w:rFonts w:eastAsia="Times New Roman" w:cstheme="minorHAnsi"/>
        </w:rPr>
        <w:object w:dxaOrig="225" w:dyaOrig="225">
          <v:shape id="_x0000_i1225" type="#_x0000_t75" style="width:20.25pt;height:18pt" o:ole="">
            <v:imagedata r:id="rId9" o:title=""/>
          </v:shape>
          <w:control r:id="rId40" w:name="DefaultOcxName212" w:shapeid="_x0000_i1225"/>
        </w:object>
      </w:r>
      <w:r w:rsidR="00834ACA" w:rsidRPr="00EE52F0">
        <w:rPr>
          <w:rFonts w:eastAsia="Times New Roman" w:cstheme="minorHAnsi"/>
        </w:rPr>
        <w:t>(</w:t>
      </w:r>
      <w:r w:rsidR="00027A75" w:rsidRPr="00EE52F0">
        <w:rPr>
          <w:rFonts w:eastAsia="Times New Roman" w:cstheme="minorHAnsi"/>
        </w:rPr>
        <w:t>19</w:t>
      </w:r>
      <w:r w:rsidR="00027A75">
        <w:rPr>
          <w:rFonts w:eastAsia="Times New Roman" w:cstheme="minorHAnsi"/>
        </w:rPr>
        <w:t>96</w:t>
      </w:r>
      <w:r w:rsidR="00834ACA" w:rsidRPr="00EE52F0">
        <w:rPr>
          <w:rFonts w:eastAsia="Times New Roman" w:cstheme="minorHAnsi"/>
        </w:rPr>
        <w:t>+</w:t>
      </w:r>
      <w:r w:rsidR="00027A75" w:rsidRPr="00EE52F0">
        <w:rPr>
          <w:rFonts w:eastAsia="Times New Roman" w:cstheme="minorHAnsi"/>
        </w:rPr>
        <w:t>1</w:t>
      </w:r>
      <w:r w:rsidR="00027A75">
        <w:rPr>
          <w:rFonts w:eastAsia="Times New Roman" w:cstheme="minorHAnsi"/>
        </w:rPr>
        <w:t>931</w:t>
      </w:r>
      <w:r w:rsidR="00834ACA" w:rsidRPr="00EE52F0">
        <w:rPr>
          <w:rFonts w:eastAsia="Times New Roman" w:cstheme="minorHAnsi"/>
        </w:rPr>
        <w:t xml:space="preserve">) / </w:t>
      </w:r>
      <w:r w:rsidR="00027A75" w:rsidRPr="00EE52F0">
        <w:rPr>
          <w:rFonts w:eastAsia="Times New Roman" w:cstheme="minorHAnsi"/>
        </w:rPr>
        <w:t>19</w:t>
      </w:r>
      <w:r w:rsidR="00027A75">
        <w:rPr>
          <w:rFonts w:eastAsia="Times New Roman" w:cstheme="minorHAnsi"/>
        </w:rPr>
        <w:t>96</w:t>
      </w:r>
      <w:r w:rsidR="00834ACA" w:rsidRPr="00EE52F0">
        <w:rPr>
          <w:rFonts w:eastAsia="Times New Roman" w:cstheme="minorHAnsi"/>
        </w:rPr>
        <w:t xml:space="preserve"> = 1,97% </w:t>
      </w:r>
    </w:p>
    <w:p w:rsidR="00834ACA" w:rsidRPr="00FD58F7" w:rsidRDefault="00834ACA" w:rsidP="00454A26">
      <w:pPr>
        <w:keepNext/>
        <w:spacing w:before="60" w:after="60" w:line="240" w:lineRule="auto"/>
        <w:jc w:val="both"/>
        <w:outlineLvl w:val="0"/>
        <w:rPr>
          <w:rFonts w:eastAsia="Times New Roman" w:cstheme="minorHAnsi"/>
          <w:b/>
          <w:bCs/>
        </w:rPr>
      </w:pPr>
      <w:r w:rsidRPr="00FD58F7">
        <w:rPr>
          <w:rFonts w:cstheme="minorHAnsi"/>
          <w:b/>
          <w:bCs/>
        </w:rPr>
        <w:t xml:space="preserve">Q 11 : </w:t>
      </w:r>
      <w:r w:rsidRPr="00FD58F7">
        <w:rPr>
          <w:rFonts w:eastAsia="Times New Roman" w:cstheme="minorHAnsi"/>
          <w:b/>
          <w:bCs/>
        </w:rPr>
        <w:t xml:space="preserve">Quand on parle des revenus disponibles d'un ménage, on désigne :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228" type="#_x0000_t75" style="width:20.25pt;height:18pt" o:ole="">
            <v:imagedata r:id="rId9" o:title=""/>
          </v:shape>
          <w:control r:id="rId41" w:name="DefaultOcxName30" w:shapeid="_x0000_i1228"/>
        </w:object>
      </w:r>
      <w:r w:rsidR="00834ACA" w:rsidRPr="00EE52F0">
        <w:rPr>
          <w:rFonts w:eastAsia="Times New Roman" w:cstheme="minorHAnsi"/>
        </w:rPr>
        <w:t xml:space="preserve">La somme des salaires perçus par ce ménage une fois prélevés les impôts directs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231" type="#_x0000_t75" style="width:20.25pt;height:18pt" o:ole="">
            <v:imagedata r:id="rId9" o:title=""/>
          </v:shape>
          <w:control r:id="rId42" w:name="DefaultOcxName111" w:shapeid="_x0000_i1231"/>
        </w:object>
      </w:r>
      <w:r w:rsidR="00834ACA" w:rsidRPr="00EE52F0">
        <w:rPr>
          <w:rFonts w:eastAsia="Times New Roman" w:cstheme="minorHAnsi"/>
        </w:rPr>
        <w:t xml:space="preserve">La somme des salaires et des revenus du patrimoine (immobilier, actions) perçus par ce ménage une fois prélevés les impôts directs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234" type="#_x0000_t75" style="width:20.25pt;height:18pt" o:ole="">
            <v:imagedata r:id="rId9" o:title=""/>
          </v:shape>
          <w:control r:id="rId43" w:name="DefaultOcxName210" w:shapeid="_x0000_i1234"/>
        </w:object>
      </w:r>
      <w:r w:rsidR="00834ACA" w:rsidRPr="00EE52F0">
        <w:rPr>
          <w:rFonts w:eastAsia="Times New Roman" w:cstheme="minorHAnsi"/>
        </w:rPr>
        <w:t xml:space="preserve">La somme des salaires, des revenus du patrimoine (immobilier, actions) et des prestations sociales perçus par ce ménage une fois prélevés les impôts directs </w:t>
      </w:r>
    </w:p>
    <w:p w:rsidR="00834ACA" w:rsidRPr="00FD58F7" w:rsidRDefault="00834ACA" w:rsidP="00454A26">
      <w:pPr>
        <w:spacing w:before="60" w:after="60" w:line="240" w:lineRule="auto"/>
        <w:jc w:val="both"/>
        <w:rPr>
          <w:rFonts w:eastAsia="Times New Roman" w:cstheme="minorHAnsi"/>
          <w:b/>
          <w:bCs/>
        </w:rPr>
      </w:pPr>
      <w:r w:rsidRPr="00FD58F7">
        <w:rPr>
          <w:rFonts w:cstheme="minorHAnsi"/>
          <w:b/>
          <w:bCs/>
        </w:rPr>
        <w:t xml:space="preserve">Q 12 : </w:t>
      </w:r>
      <w:r w:rsidRPr="00FD58F7">
        <w:rPr>
          <w:rFonts w:eastAsia="Times New Roman" w:cstheme="minorHAnsi"/>
          <w:b/>
          <w:bCs/>
        </w:rPr>
        <w:t xml:space="preserve">Dans un régime de retraites par répartition, les travailleurs actifs financent les pensions des retraités. Actuellement, quel est l'impact du vieillissement de la population sur ce système ? </w:t>
      </w:r>
    </w:p>
    <w:p w:rsidR="00834ACA" w:rsidRPr="00EE52F0" w:rsidRDefault="00882790" w:rsidP="00834ACA">
      <w:pPr>
        <w:numPr>
          <w:ilvl w:val="0"/>
          <w:numId w:val="17"/>
        </w:numPr>
        <w:spacing w:after="0" w:line="240" w:lineRule="auto"/>
        <w:jc w:val="both"/>
        <w:rPr>
          <w:rFonts w:eastAsia="Times New Roman" w:cstheme="minorHAnsi"/>
        </w:rPr>
      </w:pPr>
      <w:r w:rsidRPr="00EE52F0">
        <w:rPr>
          <w:rFonts w:eastAsia="Times New Roman" w:cstheme="minorHAnsi"/>
        </w:rPr>
        <w:object w:dxaOrig="225" w:dyaOrig="225">
          <v:shape id="_x0000_i1237" type="#_x0000_t75" style="width:20.25pt;height:18pt" o:ole="">
            <v:imagedata r:id="rId9" o:title=""/>
          </v:shape>
          <w:control r:id="rId44" w:name="DefaultOcxName44" w:shapeid="_x0000_i1237"/>
        </w:object>
      </w:r>
      <w:r w:rsidR="00834ACA" w:rsidRPr="00EE52F0">
        <w:rPr>
          <w:rFonts w:eastAsia="Times New Roman" w:cstheme="minorHAnsi"/>
        </w:rPr>
        <w:t xml:space="preserve">Le nombre d'actifs par retraité augmente </w:t>
      </w:r>
    </w:p>
    <w:p w:rsidR="00834ACA" w:rsidRPr="00EE52F0" w:rsidRDefault="00882790" w:rsidP="00834ACA">
      <w:pPr>
        <w:numPr>
          <w:ilvl w:val="0"/>
          <w:numId w:val="17"/>
        </w:numPr>
        <w:spacing w:after="0" w:line="240" w:lineRule="auto"/>
        <w:jc w:val="both"/>
        <w:rPr>
          <w:rFonts w:eastAsia="Times New Roman" w:cstheme="minorHAnsi"/>
        </w:rPr>
      </w:pPr>
      <w:r w:rsidRPr="00EE52F0">
        <w:rPr>
          <w:rFonts w:eastAsia="Times New Roman" w:cstheme="minorHAnsi"/>
        </w:rPr>
        <w:object w:dxaOrig="225" w:dyaOrig="225">
          <v:shape id="_x0000_i1240" type="#_x0000_t75" style="width:20.25pt;height:18pt" o:ole="">
            <v:imagedata r:id="rId9" o:title=""/>
          </v:shape>
          <w:control r:id="rId45" w:name="DefaultOcxName116" w:shapeid="_x0000_i1240"/>
        </w:object>
      </w:r>
      <w:r w:rsidR="00834ACA" w:rsidRPr="00EE52F0">
        <w:rPr>
          <w:rFonts w:eastAsia="Times New Roman" w:cstheme="minorHAnsi"/>
        </w:rPr>
        <w:t>Le nombre d'actifs atteint le nombre de retraité</w:t>
      </w:r>
      <w:r w:rsidR="00C96230">
        <w:rPr>
          <w:rFonts w:eastAsia="Times New Roman" w:cstheme="minorHAnsi"/>
        </w:rPr>
        <w:t>s</w:t>
      </w:r>
      <w:r w:rsidR="00834ACA" w:rsidRPr="00EE52F0">
        <w:rPr>
          <w:rFonts w:eastAsia="Times New Roman" w:cstheme="minorHAnsi"/>
        </w:rPr>
        <w:t xml:space="preserve"> </w:t>
      </w:r>
    </w:p>
    <w:p w:rsidR="00834ACA" w:rsidRPr="00EE52F0" w:rsidRDefault="00882790" w:rsidP="00834ACA">
      <w:pPr>
        <w:numPr>
          <w:ilvl w:val="0"/>
          <w:numId w:val="17"/>
        </w:numPr>
        <w:spacing w:after="0" w:line="240" w:lineRule="auto"/>
        <w:jc w:val="both"/>
        <w:rPr>
          <w:rFonts w:eastAsia="Times New Roman" w:cstheme="minorHAnsi"/>
        </w:rPr>
      </w:pPr>
      <w:r w:rsidRPr="00EE52F0">
        <w:rPr>
          <w:rFonts w:eastAsia="Times New Roman" w:cstheme="minorHAnsi"/>
        </w:rPr>
        <w:object w:dxaOrig="225" w:dyaOrig="225">
          <v:shape id="_x0000_i1243" type="#_x0000_t75" style="width:20.25pt;height:18pt" o:ole="">
            <v:imagedata r:id="rId9" o:title=""/>
          </v:shape>
          <w:control r:id="rId46" w:name="DefaultOcxName215" w:shapeid="_x0000_i1243"/>
        </w:object>
      </w:r>
      <w:r w:rsidR="00834ACA" w:rsidRPr="00EE52F0">
        <w:rPr>
          <w:rFonts w:eastAsia="Times New Roman" w:cstheme="minorHAnsi"/>
        </w:rPr>
        <w:t xml:space="preserve">Le nombre d'actifs par retraité baisse </w:t>
      </w:r>
    </w:p>
    <w:p w:rsidR="00834ACA" w:rsidRDefault="00834ACA" w:rsidP="00834ACA">
      <w:pPr>
        <w:spacing w:after="0" w:line="240" w:lineRule="auto"/>
        <w:jc w:val="both"/>
        <w:rPr>
          <w:rFonts w:cstheme="minorHAnsi"/>
          <w:b/>
          <w:bCs/>
          <w:shd w:val="pct15" w:color="auto" w:fill="FFFFFF"/>
        </w:rPr>
      </w:pPr>
    </w:p>
    <w:p w:rsidR="00834ACA" w:rsidRPr="00FD58F7" w:rsidRDefault="00834ACA" w:rsidP="00454A26">
      <w:pPr>
        <w:keepNext/>
        <w:spacing w:before="60" w:after="60" w:line="240" w:lineRule="auto"/>
        <w:jc w:val="both"/>
        <w:outlineLvl w:val="0"/>
        <w:rPr>
          <w:rFonts w:eastAsia="Times New Roman" w:cstheme="minorHAnsi"/>
          <w:b/>
          <w:bCs/>
        </w:rPr>
      </w:pPr>
      <w:r w:rsidRPr="00FD58F7">
        <w:rPr>
          <w:rFonts w:cstheme="minorHAnsi"/>
          <w:b/>
          <w:bCs/>
        </w:rPr>
        <w:t xml:space="preserve">Q 13 : </w:t>
      </w:r>
      <w:r w:rsidRPr="00FD58F7">
        <w:rPr>
          <w:rFonts w:eastAsia="Times New Roman" w:cstheme="minorHAnsi"/>
          <w:b/>
          <w:bCs/>
        </w:rPr>
        <w:t xml:space="preserve">Selon l'INSEE, les chômeurs </w:t>
      </w:r>
      <w:proofErr w:type="spellStart"/>
      <w:r w:rsidRPr="00FD58F7">
        <w:rPr>
          <w:rFonts w:eastAsia="Times New Roman" w:cstheme="minorHAnsi"/>
          <w:b/>
          <w:bCs/>
        </w:rPr>
        <w:t>font-ils</w:t>
      </w:r>
      <w:proofErr w:type="spellEnd"/>
      <w:r w:rsidRPr="00FD58F7">
        <w:rPr>
          <w:rFonts w:eastAsia="Times New Roman" w:cstheme="minorHAnsi"/>
          <w:b/>
          <w:bCs/>
        </w:rPr>
        <w:t xml:space="preserve"> partie de la population active ?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246" type="#_x0000_t75" style="width:20.25pt;height:18pt" o:ole="">
            <v:imagedata r:id="rId9" o:title=""/>
          </v:shape>
          <w:control r:id="rId47" w:name="DefaultOcxName48" w:shapeid="_x0000_i1246"/>
        </w:object>
      </w:r>
      <w:r w:rsidR="00834ACA" w:rsidRPr="00EE52F0">
        <w:rPr>
          <w:rFonts w:eastAsia="Times New Roman" w:cstheme="minorHAnsi"/>
        </w:rPr>
        <w:t xml:space="preserve">Non car ils ne travaillent plus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249" type="#_x0000_t75" style="width:20.25pt;height:18pt" o:ole="">
            <v:imagedata r:id="rId9" o:title=""/>
          </v:shape>
          <w:control r:id="rId48" w:name="DefaultOcxName120" w:shapeid="_x0000_i1249"/>
        </w:object>
      </w:r>
      <w:r w:rsidR="00834ACA" w:rsidRPr="00EE52F0">
        <w:rPr>
          <w:rFonts w:eastAsia="Times New Roman" w:cstheme="minorHAnsi"/>
        </w:rPr>
        <w:t xml:space="preserve">Oui car ils recherchent un emploi et sont disponibles pour travailler </w:t>
      </w:r>
    </w:p>
    <w:p w:rsidR="00834ACA" w:rsidRPr="00E44883" w:rsidRDefault="00882790" w:rsidP="00E44883">
      <w:pPr>
        <w:spacing w:after="0" w:line="240" w:lineRule="auto"/>
        <w:ind w:left="360"/>
        <w:jc w:val="both"/>
        <w:rPr>
          <w:rFonts w:eastAsia="Times New Roman" w:cstheme="minorHAnsi"/>
        </w:rPr>
      </w:pPr>
      <w:r w:rsidRPr="00EE52F0">
        <w:rPr>
          <w:rFonts w:eastAsia="Times New Roman" w:cstheme="minorHAnsi"/>
        </w:rPr>
        <w:object w:dxaOrig="225" w:dyaOrig="225">
          <v:shape id="_x0000_i1252" type="#_x0000_t75" style="width:20.25pt;height:18pt" o:ole="">
            <v:imagedata r:id="rId9" o:title=""/>
          </v:shape>
          <w:control r:id="rId49" w:name="DefaultOcxName219" w:shapeid="_x0000_i1252"/>
        </w:object>
      </w:r>
      <w:r w:rsidR="00834ACA" w:rsidRPr="00EE52F0">
        <w:rPr>
          <w:rFonts w:eastAsia="Times New Roman" w:cstheme="minorHAnsi"/>
        </w:rPr>
        <w:t xml:space="preserve">Oui car ils ont cotisé pendant leurs années de travail </w:t>
      </w:r>
    </w:p>
    <w:p w:rsidR="00834ACA" w:rsidRPr="00FD58F7" w:rsidRDefault="00834ACA" w:rsidP="00454A26">
      <w:pPr>
        <w:keepNext/>
        <w:spacing w:before="60" w:after="60" w:line="240" w:lineRule="auto"/>
        <w:jc w:val="both"/>
        <w:outlineLvl w:val="0"/>
        <w:rPr>
          <w:rFonts w:eastAsia="Times New Roman" w:cstheme="minorHAnsi"/>
          <w:b/>
          <w:bCs/>
        </w:rPr>
      </w:pPr>
      <w:r w:rsidRPr="00FD58F7">
        <w:rPr>
          <w:rFonts w:cstheme="minorHAnsi"/>
          <w:b/>
          <w:bCs/>
        </w:rPr>
        <w:t xml:space="preserve">Q 14 : </w:t>
      </w:r>
      <w:r w:rsidRPr="00FD58F7">
        <w:rPr>
          <w:rFonts w:eastAsia="Times New Roman" w:cstheme="minorHAnsi"/>
          <w:b/>
          <w:bCs/>
        </w:rPr>
        <w:t xml:space="preserve">Lequel de ces trois impôts constitue la première source de recettes de l'Etat ?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255" type="#_x0000_t75" style="width:20.25pt;height:18pt" o:ole="">
            <v:imagedata r:id="rId9" o:title=""/>
          </v:shape>
          <w:control r:id="rId50" w:name="DefaultOcxName54" w:shapeid="_x0000_i1255"/>
        </w:object>
      </w:r>
      <w:r w:rsidR="00834ACA" w:rsidRPr="00EE52F0">
        <w:rPr>
          <w:rFonts w:eastAsia="Times New Roman" w:cstheme="minorHAnsi"/>
        </w:rPr>
        <w:t xml:space="preserve">L'impôt sur le revenu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258" type="#_x0000_t75" style="width:20.25pt;height:18pt" o:ole="">
            <v:imagedata r:id="rId9" o:title=""/>
          </v:shape>
          <w:control r:id="rId51" w:name="DefaultOcxName126" w:shapeid="_x0000_i1258"/>
        </w:object>
      </w:r>
      <w:r w:rsidR="00834ACA" w:rsidRPr="00EE52F0">
        <w:rPr>
          <w:rFonts w:eastAsia="Times New Roman" w:cstheme="minorHAnsi"/>
        </w:rPr>
        <w:t xml:space="preserve">La TVA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261" type="#_x0000_t75" style="width:20.25pt;height:18pt" o:ole="">
            <v:imagedata r:id="rId9" o:title=""/>
          </v:shape>
          <w:control r:id="rId52" w:name="DefaultOcxName225" w:shapeid="_x0000_i1261"/>
        </w:object>
      </w:r>
      <w:r w:rsidR="00834ACA" w:rsidRPr="00EE52F0">
        <w:rPr>
          <w:rFonts w:eastAsia="Times New Roman" w:cstheme="minorHAnsi"/>
        </w:rPr>
        <w:t xml:space="preserve">L'impôt sur les sociétés </w:t>
      </w:r>
    </w:p>
    <w:p w:rsidR="00834ACA" w:rsidRPr="00FD58F7" w:rsidRDefault="00834ACA" w:rsidP="00454A26">
      <w:pPr>
        <w:keepNext/>
        <w:spacing w:before="60" w:after="60" w:line="240" w:lineRule="auto"/>
        <w:jc w:val="both"/>
        <w:outlineLvl w:val="0"/>
        <w:rPr>
          <w:rFonts w:eastAsia="Times New Roman" w:cstheme="minorHAnsi"/>
          <w:b/>
          <w:bCs/>
        </w:rPr>
      </w:pPr>
      <w:r w:rsidRPr="00FD58F7">
        <w:rPr>
          <w:rFonts w:cstheme="minorHAnsi"/>
          <w:b/>
          <w:bCs/>
        </w:rPr>
        <w:lastRenderedPageBreak/>
        <w:t xml:space="preserve">Q 15 : </w:t>
      </w:r>
      <w:r w:rsidRPr="00FD58F7">
        <w:rPr>
          <w:rFonts w:eastAsia="Times New Roman" w:cstheme="minorHAnsi"/>
          <w:b/>
          <w:bCs/>
        </w:rPr>
        <w:t xml:space="preserve">Le fait de répondre aux besoins du présent sans compromettre la capacité des générations futures à répondre à leurs besoins, cela s'appelle : </w:t>
      </w:r>
    </w:p>
    <w:p w:rsidR="00834ACA" w:rsidRPr="00EE52F0" w:rsidRDefault="00882790" w:rsidP="00834ACA">
      <w:pPr>
        <w:spacing w:after="0" w:line="240" w:lineRule="auto"/>
        <w:ind w:left="360"/>
        <w:jc w:val="both"/>
        <w:rPr>
          <w:rFonts w:eastAsia="Times New Roman" w:cstheme="minorHAnsi"/>
        </w:rPr>
      </w:pPr>
      <w:r w:rsidRPr="00EE52F0">
        <w:rPr>
          <w:rFonts w:eastAsia="Times New Roman" w:cstheme="minorHAnsi"/>
        </w:rPr>
        <w:object w:dxaOrig="225" w:dyaOrig="225">
          <v:shape id="_x0000_i1264" type="#_x0000_t75" style="width:20.25pt;height:18pt" o:ole="">
            <v:imagedata r:id="rId9" o:title=""/>
          </v:shape>
          <w:control r:id="rId53" w:name="DefaultOcxName40" w:shapeid="_x0000_i1264"/>
        </w:object>
      </w:r>
      <w:r w:rsidR="00834ACA" w:rsidRPr="00EE52F0">
        <w:rPr>
          <w:rFonts w:eastAsia="Times New Roman" w:cstheme="minorHAnsi"/>
        </w:rPr>
        <w:t xml:space="preserve">Le commerce équitable </w:t>
      </w:r>
    </w:p>
    <w:p w:rsidR="00834ACA" w:rsidRPr="00EE52F0" w:rsidRDefault="00E44883" w:rsidP="00834ACA">
      <w:pPr>
        <w:spacing w:after="0" w:line="240" w:lineRule="auto"/>
        <w:ind w:left="360"/>
        <w:jc w:val="both"/>
        <w:rPr>
          <w:rFonts w:eastAsia="Times New Roman" w:cstheme="minorHAnsi"/>
        </w:rPr>
      </w:pPr>
      <w:r>
        <w:rPr>
          <w:rFonts w:eastAsia="Times New Roman" w:cstheme="minorHAnsi"/>
          <w:noProof/>
        </w:rPr>
        <w:pict>
          <v:oval id="_x0000_s1152" style="position:absolute;left:0;text-align:left;margin-left:511.25pt;margin-top:753.25pt;width:18.8pt;height:18.8pt;z-index:25167462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152" inset=".72pt,.72pt,.72pt,.72pt">
              <w:txbxContent>
                <w:p w:rsidR="000B7A1A" w:rsidRPr="006C6335" w:rsidRDefault="000B7A1A" w:rsidP="000B7A1A">
                  <w:pPr>
                    <w:jc w:val="center"/>
                    <w:rPr>
                      <w:rFonts w:asciiTheme="majorHAnsi" w:hAnsiTheme="majorHAnsi"/>
                      <w:color w:val="FFFFFF" w:themeColor="background1"/>
                      <w:sz w:val="18"/>
                      <w:szCs w:val="18"/>
                    </w:rPr>
                  </w:pPr>
                  <w:r>
                    <w:rPr>
                      <w:rFonts w:asciiTheme="majorHAnsi" w:hAnsiTheme="majorHAnsi"/>
                      <w:color w:val="FFFFFF" w:themeColor="background1"/>
                      <w:sz w:val="18"/>
                      <w:szCs w:val="18"/>
                    </w:rPr>
                    <w:t>2</w:t>
                  </w:r>
                  <w:r>
                    <w:rPr>
                      <w:rFonts w:asciiTheme="majorHAnsi" w:hAnsiTheme="majorHAnsi"/>
                      <w:noProof/>
                      <w:color w:val="FFFFFF" w:themeColor="background1"/>
                      <w:sz w:val="18"/>
                      <w:szCs w:val="18"/>
                      <w:lang w:eastAsia="fr-FR" w:bidi="ar-SA"/>
                    </w:rPr>
                    <w:drawing>
                      <wp:inline distT="0" distB="0" distL="0" distR="0">
                        <wp:extent cx="102235" cy="104729"/>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srcRect/>
                                <a:stretch>
                                  <a:fillRect/>
                                </a:stretch>
                              </pic:blipFill>
                              <pic:spPr bwMode="auto">
                                <a:xfrm>
                                  <a:off x="0" y="0"/>
                                  <a:ext cx="102235" cy="104729"/>
                                </a:xfrm>
                                <a:prstGeom prst="rect">
                                  <a:avLst/>
                                </a:prstGeom>
                                <a:noFill/>
                                <a:ln w="9525">
                                  <a:noFill/>
                                  <a:miter lim="800000"/>
                                  <a:headEnd/>
                                  <a:tailEnd/>
                                </a:ln>
                              </pic:spPr>
                            </pic:pic>
                          </a:graphicData>
                        </a:graphic>
                      </wp:inline>
                    </w:drawing>
                  </w:r>
                </w:p>
              </w:txbxContent>
            </v:textbox>
            <w10:wrap anchorx="margin" anchory="margin"/>
          </v:oval>
        </w:pict>
      </w:r>
      <w:r w:rsidR="00882790" w:rsidRPr="00EE52F0">
        <w:rPr>
          <w:rFonts w:eastAsia="Times New Roman" w:cstheme="minorHAnsi"/>
        </w:rPr>
        <w:object w:dxaOrig="225" w:dyaOrig="225">
          <v:shape id="_x0000_i1267" type="#_x0000_t75" style="width:20.25pt;height:18pt" o:ole="">
            <v:imagedata r:id="rId9" o:title=""/>
          </v:shape>
          <w:control r:id="rId55" w:name="DefaultOcxName112" w:shapeid="_x0000_i1267"/>
        </w:object>
      </w:r>
      <w:r w:rsidR="00834ACA" w:rsidRPr="00EE52F0">
        <w:rPr>
          <w:rFonts w:eastAsia="Times New Roman" w:cstheme="minorHAnsi"/>
        </w:rPr>
        <w:t xml:space="preserve">Le développement durable </w:t>
      </w:r>
    </w:p>
    <w:p w:rsidR="00D742AA" w:rsidRPr="00E44883" w:rsidRDefault="00882790" w:rsidP="00E44883">
      <w:pPr>
        <w:spacing w:after="0" w:line="240" w:lineRule="auto"/>
        <w:ind w:left="360"/>
        <w:jc w:val="both"/>
        <w:rPr>
          <w:rFonts w:eastAsia="Times New Roman" w:cstheme="minorHAnsi"/>
        </w:rPr>
      </w:pPr>
      <w:r w:rsidRPr="00EE52F0">
        <w:rPr>
          <w:rFonts w:eastAsia="Times New Roman" w:cstheme="minorHAnsi"/>
        </w:rPr>
        <w:object w:dxaOrig="225" w:dyaOrig="225">
          <v:shape id="_x0000_i1270" type="#_x0000_t75" style="width:20.25pt;height:18pt" o:ole="">
            <v:imagedata r:id="rId9" o:title=""/>
          </v:shape>
          <w:control r:id="rId56" w:name="DefaultOcxName211" w:shapeid="_x0000_i1270"/>
        </w:object>
      </w:r>
      <w:r w:rsidR="00834ACA" w:rsidRPr="00EE52F0">
        <w:rPr>
          <w:rFonts w:eastAsia="Times New Roman" w:cstheme="minorHAnsi"/>
        </w:rPr>
        <w:t xml:space="preserve">L'économie sociale et solidaire </w:t>
      </w:r>
      <w:bookmarkStart w:id="0" w:name="_GoBack"/>
      <w:bookmarkEnd w:id="0"/>
    </w:p>
    <w:sectPr w:rsidR="00D742AA" w:rsidRPr="00E44883" w:rsidSect="00E44883">
      <w:headerReference w:type="default" r:id="rId57"/>
      <w:footerReference w:type="default" r:id="rId58"/>
      <w:pgSz w:w="11906" w:h="16838"/>
      <w:pgMar w:top="284" w:right="424"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74" w:rsidRDefault="006C0E74" w:rsidP="00926618">
      <w:pPr>
        <w:spacing w:after="0" w:line="240" w:lineRule="auto"/>
      </w:pPr>
      <w:r>
        <w:separator/>
      </w:r>
    </w:p>
  </w:endnote>
  <w:endnote w:type="continuationSeparator" w:id="0">
    <w:p w:rsidR="006C0E74" w:rsidRDefault="006C0E74" w:rsidP="0092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4" w:rsidRPr="00926618" w:rsidRDefault="006C0E74" w:rsidP="00926618">
    <w:pPr>
      <w:pStyle w:val="Pieddepage"/>
      <w:jc w:val="cen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74" w:rsidRDefault="006C0E74" w:rsidP="00926618">
      <w:pPr>
        <w:spacing w:after="0" w:line="240" w:lineRule="auto"/>
      </w:pPr>
      <w:r>
        <w:separator/>
      </w:r>
    </w:p>
  </w:footnote>
  <w:footnote w:type="continuationSeparator" w:id="0">
    <w:p w:rsidR="006C0E74" w:rsidRDefault="006C0E74" w:rsidP="00926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4" w:rsidRPr="002C4EAC" w:rsidRDefault="006C0E74" w:rsidP="00023E52">
    <w:pPr>
      <w:pStyle w:val="En-tte"/>
      <w:jc w:val="right"/>
      <w:rPr>
        <w:rFonts w:ascii="Cambria" w:hAnsi="Cambri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B5C"/>
    <w:multiLevelType w:val="multilevel"/>
    <w:tmpl w:val="BE66D434"/>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43506"/>
    <w:multiLevelType w:val="hybridMultilevel"/>
    <w:tmpl w:val="9E9A2260"/>
    <w:lvl w:ilvl="0" w:tplc="15084D3E">
      <w:start w:val="8"/>
      <w:numFmt w:val="bullet"/>
      <w:lvlText w:val="-"/>
      <w:lvlJc w:val="left"/>
      <w:pPr>
        <w:ind w:left="720" w:hanging="360"/>
      </w:pPr>
      <w:rPr>
        <w:rFonts w:ascii="Calibri" w:eastAsia="PMingLiU"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254F98"/>
    <w:multiLevelType w:val="hybridMultilevel"/>
    <w:tmpl w:val="195EA2F8"/>
    <w:lvl w:ilvl="0" w:tplc="C86ED940">
      <w:start w:val="11"/>
      <w:numFmt w:val="bullet"/>
      <w:lvlText w:val="-"/>
      <w:lvlJc w:val="left"/>
      <w:pPr>
        <w:ind w:left="720" w:hanging="360"/>
      </w:pPr>
      <w:rPr>
        <w:rFonts w:ascii="Cambria" w:eastAsia="PMingLiU"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5F46E9"/>
    <w:multiLevelType w:val="multilevel"/>
    <w:tmpl w:val="235C08F2"/>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358A0"/>
    <w:multiLevelType w:val="multilevel"/>
    <w:tmpl w:val="83D87E36"/>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35638"/>
    <w:multiLevelType w:val="hybridMultilevel"/>
    <w:tmpl w:val="49547B96"/>
    <w:lvl w:ilvl="0" w:tplc="7EB0899A">
      <w:start w:val="69"/>
      <w:numFmt w:val="bullet"/>
      <w:lvlText w:val=""/>
      <w:lvlJc w:val="left"/>
      <w:pPr>
        <w:ind w:left="720" w:hanging="360"/>
      </w:pPr>
      <w:rPr>
        <w:rFonts w:ascii="Wingdings" w:eastAsia="PMingLiU"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B6E75"/>
    <w:multiLevelType w:val="multilevel"/>
    <w:tmpl w:val="A364A9B4"/>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A6E98"/>
    <w:multiLevelType w:val="multilevel"/>
    <w:tmpl w:val="26A050B6"/>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014FA"/>
    <w:multiLevelType w:val="multilevel"/>
    <w:tmpl w:val="D9681B3C"/>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E703AF"/>
    <w:multiLevelType w:val="multilevel"/>
    <w:tmpl w:val="F1D87FAE"/>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34618E"/>
    <w:multiLevelType w:val="multilevel"/>
    <w:tmpl w:val="B6D0C5A0"/>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BB0895"/>
    <w:multiLevelType w:val="multilevel"/>
    <w:tmpl w:val="EB72FF0C"/>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911F06"/>
    <w:multiLevelType w:val="hybridMultilevel"/>
    <w:tmpl w:val="3B0A46A8"/>
    <w:lvl w:ilvl="0" w:tplc="BC0CD030">
      <w:start w:val="11"/>
      <w:numFmt w:val="bullet"/>
      <w:lvlText w:val="-"/>
      <w:lvlJc w:val="left"/>
      <w:pPr>
        <w:ind w:left="720" w:hanging="360"/>
      </w:pPr>
      <w:rPr>
        <w:rFonts w:ascii="Cambria" w:eastAsia="PMingLiU"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920EE2"/>
    <w:multiLevelType w:val="hybridMultilevel"/>
    <w:tmpl w:val="6D665B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7B7CFB"/>
    <w:multiLevelType w:val="multilevel"/>
    <w:tmpl w:val="DF0A2FF0"/>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7F41C9"/>
    <w:multiLevelType w:val="multilevel"/>
    <w:tmpl w:val="EE828D8E"/>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D10871"/>
    <w:multiLevelType w:val="multilevel"/>
    <w:tmpl w:val="2D322F34"/>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D63E50"/>
    <w:multiLevelType w:val="multilevel"/>
    <w:tmpl w:val="97029120"/>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7C5B58"/>
    <w:multiLevelType w:val="multilevel"/>
    <w:tmpl w:val="1CC89292"/>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FC7078"/>
    <w:multiLevelType w:val="multilevel"/>
    <w:tmpl w:val="D23A8220"/>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
  </w:num>
  <w:num w:numId="4">
    <w:abstractNumId w:val="8"/>
  </w:num>
  <w:num w:numId="5">
    <w:abstractNumId w:val="4"/>
  </w:num>
  <w:num w:numId="6">
    <w:abstractNumId w:val="3"/>
  </w:num>
  <w:num w:numId="7">
    <w:abstractNumId w:val="9"/>
  </w:num>
  <w:num w:numId="8">
    <w:abstractNumId w:val="14"/>
  </w:num>
  <w:num w:numId="9">
    <w:abstractNumId w:val="6"/>
  </w:num>
  <w:num w:numId="10">
    <w:abstractNumId w:val="17"/>
  </w:num>
  <w:num w:numId="11">
    <w:abstractNumId w:val="0"/>
  </w:num>
  <w:num w:numId="12">
    <w:abstractNumId w:val="7"/>
  </w:num>
  <w:num w:numId="13">
    <w:abstractNumId w:val="18"/>
  </w:num>
  <w:num w:numId="14">
    <w:abstractNumId w:val="11"/>
  </w:num>
  <w:num w:numId="15">
    <w:abstractNumId w:val="15"/>
  </w:num>
  <w:num w:numId="16">
    <w:abstractNumId w:val="10"/>
  </w:num>
  <w:num w:numId="17">
    <w:abstractNumId w:val="16"/>
  </w:num>
  <w:num w:numId="18">
    <w:abstractNumId w:val="1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926618"/>
    <w:rsid w:val="00023E52"/>
    <w:rsid w:val="00027A75"/>
    <w:rsid w:val="00032398"/>
    <w:rsid w:val="000A1DAC"/>
    <w:rsid w:val="000A6C8B"/>
    <w:rsid w:val="000B7A1A"/>
    <w:rsid w:val="000D3505"/>
    <w:rsid w:val="000F3864"/>
    <w:rsid w:val="0012153A"/>
    <w:rsid w:val="001340C9"/>
    <w:rsid w:val="00157C93"/>
    <w:rsid w:val="001B7C35"/>
    <w:rsid w:val="001E5ED7"/>
    <w:rsid w:val="001F3B3A"/>
    <w:rsid w:val="002838C0"/>
    <w:rsid w:val="002A4472"/>
    <w:rsid w:val="002C4EAC"/>
    <w:rsid w:val="002D495A"/>
    <w:rsid w:val="002E037E"/>
    <w:rsid w:val="002F1479"/>
    <w:rsid w:val="003309B1"/>
    <w:rsid w:val="003608CF"/>
    <w:rsid w:val="00360A8F"/>
    <w:rsid w:val="00362B67"/>
    <w:rsid w:val="00365683"/>
    <w:rsid w:val="00387264"/>
    <w:rsid w:val="003C4F6C"/>
    <w:rsid w:val="004104E2"/>
    <w:rsid w:val="00422129"/>
    <w:rsid w:val="00454A26"/>
    <w:rsid w:val="00491AAA"/>
    <w:rsid w:val="004A2998"/>
    <w:rsid w:val="004A4B1D"/>
    <w:rsid w:val="00530471"/>
    <w:rsid w:val="005B672A"/>
    <w:rsid w:val="005E0713"/>
    <w:rsid w:val="006B34BF"/>
    <w:rsid w:val="006C0E74"/>
    <w:rsid w:val="006C6335"/>
    <w:rsid w:val="006F56DA"/>
    <w:rsid w:val="00731733"/>
    <w:rsid w:val="00745854"/>
    <w:rsid w:val="00746A71"/>
    <w:rsid w:val="007736FF"/>
    <w:rsid w:val="00796883"/>
    <w:rsid w:val="00816AB6"/>
    <w:rsid w:val="00825C5C"/>
    <w:rsid w:val="00834ACA"/>
    <w:rsid w:val="00840E72"/>
    <w:rsid w:val="008441F0"/>
    <w:rsid w:val="00846FA7"/>
    <w:rsid w:val="00882790"/>
    <w:rsid w:val="008C1221"/>
    <w:rsid w:val="00915F16"/>
    <w:rsid w:val="00920E34"/>
    <w:rsid w:val="00926618"/>
    <w:rsid w:val="00993029"/>
    <w:rsid w:val="009F62F4"/>
    <w:rsid w:val="00A026C4"/>
    <w:rsid w:val="00A05847"/>
    <w:rsid w:val="00A160BA"/>
    <w:rsid w:val="00A3174A"/>
    <w:rsid w:val="00A8170F"/>
    <w:rsid w:val="00B014E6"/>
    <w:rsid w:val="00BB1EC4"/>
    <w:rsid w:val="00BE2A3C"/>
    <w:rsid w:val="00C15557"/>
    <w:rsid w:val="00C42E32"/>
    <w:rsid w:val="00C46A7E"/>
    <w:rsid w:val="00C84548"/>
    <w:rsid w:val="00C96230"/>
    <w:rsid w:val="00CB0196"/>
    <w:rsid w:val="00CB6C71"/>
    <w:rsid w:val="00CD5C2B"/>
    <w:rsid w:val="00CE726D"/>
    <w:rsid w:val="00CF3DF2"/>
    <w:rsid w:val="00D135E8"/>
    <w:rsid w:val="00D228C3"/>
    <w:rsid w:val="00D742AA"/>
    <w:rsid w:val="00D822DF"/>
    <w:rsid w:val="00DA54BA"/>
    <w:rsid w:val="00E37513"/>
    <w:rsid w:val="00E44883"/>
    <w:rsid w:val="00E96343"/>
    <w:rsid w:val="00EB1566"/>
    <w:rsid w:val="00ED6D5C"/>
    <w:rsid w:val="00F12EB6"/>
    <w:rsid w:val="00F1312E"/>
    <w:rsid w:val="00F670CB"/>
    <w:rsid w:val="00F90B61"/>
    <w:rsid w:val="00FC0697"/>
    <w:rsid w:val="00FC0778"/>
    <w:rsid w:val="00FD58F7"/>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10" type="connector" idref="#_x0000_s1042"/>
        <o:r id="V:Rule11" type="connector" idref="#_x0000_s1040"/>
        <o:r id="V:Rule12" type="connector" idref="#_x0000_s1041"/>
        <o:r id="V:Rule13" type="connector" idref="#_x0000_s1036"/>
        <o:r id="V:Rule14" type="connector" idref="#_x0000_s1035"/>
        <o:r id="V:Rule15" type="connector" idref="#_x0000_s1037"/>
        <o:r id="V:Rule16" type="connector" idref="#_x0000_s1038"/>
        <o:r id="V:Rule17" type="connector" idref="#_x0000_s1043"/>
        <o:r id="V:Rule18"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lang w:val="fr-FR"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FF"/>
    <w:pPr>
      <w:spacing w:after="200" w:line="276" w:lineRule="auto"/>
    </w:pPr>
    <w:rPr>
      <w:sz w:val="22"/>
      <w:szCs w:val="22"/>
    </w:rPr>
  </w:style>
  <w:style w:type="paragraph" w:styleId="Titre1">
    <w:name w:val="heading 1"/>
    <w:basedOn w:val="Normal"/>
    <w:next w:val="Normal"/>
    <w:link w:val="Titre1Car"/>
    <w:uiPriority w:val="9"/>
    <w:qFormat/>
    <w:rsid w:val="00796883"/>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CE72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6618"/>
    <w:pPr>
      <w:tabs>
        <w:tab w:val="center" w:pos="4536"/>
        <w:tab w:val="right" w:pos="9072"/>
      </w:tabs>
      <w:spacing w:after="0" w:line="240" w:lineRule="auto"/>
    </w:pPr>
  </w:style>
  <w:style w:type="character" w:customStyle="1" w:styleId="En-tteCar">
    <w:name w:val="En-tête Car"/>
    <w:basedOn w:val="Policepardfaut"/>
    <w:link w:val="En-tte"/>
    <w:uiPriority w:val="99"/>
    <w:rsid w:val="00926618"/>
  </w:style>
  <w:style w:type="paragraph" w:styleId="Pieddepage">
    <w:name w:val="footer"/>
    <w:basedOn w:val="Normal"/>
    <w:link w:val="PieddepageCar"/>
    <w:uiPriority w:val="99"/>
    <w:unhideWhenUsed/>
    <w:rsid w:val="009266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6618"/>
  </w:style>
  <w:style w:type="table" w:styleId="Grilledutableau">
    <w:name w:val="Table Grid"/>
    <w:basedOn w:val="TableauNormal"/>
    <w:uiPriority w:val="59"/>
    <w:rsid w:val="000A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C63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6335"/>
    <w:rPr>
      <w:rFonts w:ascii="Tahoma" w:hAnsi="Tahoma" w:cs="Tahoma"/>
      <w:sz w:val="16"/>
      <w:szCs w:val="16"/>
    </w:rPr>
  </w:style>
  <w:style w:type="paragraph" w:styleId="Paragraphedeliste">
    <w:name w:val="List Paragraph"/>
    <w:basedOn w:val="Normal"/>
    <w:uiPriority w:val="34"/>
    <w:qFormat/>
    <w:rsid w:val="001340C9"/>
    <w:pPr>
      <w:ind w:left="720"/>
      <w:contextualSpacing/>
    </w:pPr>
  </w:style>
  <w:style w:type="character" w:styleId="lev">
    <w:name w:val="Strong"/>
    <w:basedOn w:val="Policepardfaut"/>
    <w:uiPriority w:val="22"/>
    <w:qFormat/>
    <w:rsid w:val="00CE726D"/>
    <w:rPr>
      <w:b/>
      <w:bCs/>
    </w:rPr>
  </w:style>
  <w:style w:type="character" w:customStyle="1" w:styleId="Titre2Car">
    <w:name w:val="Titre 2 Car"/>
    <w:basedOn w:val="Policepardfaut"/>
    <w:link w:val="Titre2"/>
    <w:uiPriority w:val="9"/>
    <w:rsid w:val="00CE72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7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796883"/>
    <w:rPr>
      <w:rFonts w:asciiTheme="majorHAnsi" w:eastAsiaTheme="majorEastAsia" w:hAnsiTheme="majorHAnsi" w:cstheme="majorBidi"/>
      <w:b/>
      <w:bCs/>
      <w:kern w:val="32"/>
      <w:sz w:val="32"/>
      <w:szCs w:val="32"/>
    </w:rPr>
  </w:style>
  <w:style w:type="character" w:styleId="Lienhypertexte">
    <w:name w:val="Hyperlink"/>
    <w:basedOn w:val="Policepardfaut"/>
    <w:uiPriority w:val="99"/>
    <w:unhideWhenUsed/>
    <w:rsid w:val="00454A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2559">
      <w:bodyDiv w:val="1"/>
      <w:marLeft w:val="0"/>
      <w:marRight w:val="0"/>
      <w:marTop w:val="0"/>
      <w:marBottom w:val="0"/>
      <w:divBdr>
        <w:top w:val="none" w:sz="0" w:space="0" w:color="auto"/>
        <w:left w:val="none" w:sz="0" w:space="0" w:color="auto"/>
        <w:bottom w:val="none" w:sz="0" w:space="0" w:color="auto"/>
        <w:right w:val="none" w:sz="0" w:space="0" w:color="auto"/>
      </w:divBdr>
      <w:divsChild>
        <w:div w:id="685837607">
          <w:marLeft w:val="0"/>
          <w:marRight w:val="0"/>
          <w:marTop w:val="0"/>
          <w:marBottom w:val="0"/>
          <w:divBdr>
            <w:top w:val="none" w:sz="0" w:space="0" w:color="auto"/>
            <w:left w:val="none" w:sz="0" w:space="0" w:color="auto"/>
            <w:bottom w:val="none" w:sz="0" w:space="0" w:color="auto"/>
            <w:right w:val="none" w:sz="0" w:space="0" w:color="auto"/>
          </w:divBdr>
          <w:divsChild>
            <w:div w:id="609824533">
              <w:marLeft w:val="0"/>
              <w:marRight w:val="0"/>
              <w:marTop w:val="180"/>
              <w:marBottom w:val="0"/>
              <w:divBdr>
                <w:top w:val="none" w:sz="0" w:space="0" w:color="auto"/>
                <w:left w:val="none" w:sz="0" w:space="0" w:color="auto"/>
                <w:bottom w:val="none" w:sz="0" w:space="0" w:color="auto"/>
                <w:right w:val="none" w:sz="0" w:space="0" w:color="auto"/>
              </w:divBdr>
              <w:divsChild>
                <w:div w:id="1732145750">
                  <w:marLeft w:val="0"/>
                  <w:marRight w:val="0"/>
                  <w:marTop w:val="0"/>
                  <w:marBottom w:val="0"/>
                  <w:divBdr>
                    <w:top w:val="none" w:sz="0" w:space="0" w:color="auto"/>
                    <w:left w:val="none" w:sz="0" w:space="0" w:color="auto"/>
                    <w:bottom w:val="none" w:sz="0" w:space="0" w:color="auto"/>
                    <w:right w:val="none" w:sz="0" w:space="0" w:color="auto"/>
                  </w:divBdr>
                </w:div>
                <w:div w:id="40179173">
                  <w:marLeft w:val="0"/>
                  <w:marRight w:val="0"/>
                  <w:marTop w:val="0"/>
                  <w:marBottom w:val="0"/>
                  <w:divBdr>
                    <w:top w:val="none" w:sz="0" w:space="0" w:color="auto"/>
                    <w:left w:val="none" w:sz="0" w:space="0" w:color="auto"/>
                    <w:bottom w:val="none" w:sz="0" w:space="0" w:color="auto"/>
                    <w:right w:val="none" w:sz="0" w:space="0" w:color="auto"/>
                  </w:divBdr>
                </w:div>
                <w:div w:id="1987275698">
                  <w:marLeft w:val="0"/>
                  <w:marRight w:val="0"/>
                  <w:marTop w:val="0"/>
                  <w:marBottom w:val="0"/>
                  <w:divBdr>
                    <w:top w:val="none" w:sz="0" w:space="0" w:color="auto"/>
                    <w:left w:val="none" w:sz="0" w:space="0" w:color="auto"/>
                    <w:bottom w:val="none" w:sz="0" w:space="0" w:color="auto"/>
                    <w:right w:val="none" w:sz="0" w:space="0" w:color="auto"/>
                  </w:divBdr>
                </w:div>
                <w:div w:id="1159077889">
                  <w:marLeft w:val="0"/>
                  <w:marRight w:val="0"/>
                  <w:marTop w:val="0"/>
                  <w:marBottom w:val="0"/>
                  <w:divBdr>
                    <w:top w:val="none" w:sz="0" w:space="0" w:color="auto"/>
                    <w:left w:val="none" w:sz="0" w:space="0" w:color="auto"/>
                    <w:bottom w:val="none" w:sz="0" w:space="0" w:color="auto"/>
                    <w:right w:val="none" w:sz="0" w:space="0" w:color="auto"/>
                  </w:divBdr>
                </w:div>
                <w:div w:id="1764102605">
                  <w:marLeft w:val="0"/>
                  <w:marRight w:val="0"/>
                  <w:marTop w:val="0"/>
                  <w:marBottom w:val="0"/>
                  <w:divBdr>
                    <w:top w:val="none" w:sz="0" w:space="0" w:color="auto"/>
                    <w:left w:val="none" w:sz="0" w:space="0" w:color="auto"/>
                    <w:bottom w:val="none" w:sz="0" w:space="0" w:color="auto"/>
                    <w:right w:val="none" w:sz="0" w:space="0" w:color="auto"/>
                  </w:divBdr>
                </w:div>
                <w:div w:id="2046782406">
                  <w:marLeft w:val="0"/>
                  <w:marRight w:val="0"/>
                  <w:marTop w:val="0"/>
                  <w:marBottom w:val="0"/>
                  <w:divBdr>
                    <w:top w:val="none" w:sz="0" w:space="0" w:color="auto"/>
                    <w:left w:val="none" w:sz="0" w:space="0" w:color="auto"/>
                    <w:bottom w:val="none" w:sz="0" w:space="0" w:color="auto"/>
                    <w:right w:val="none" w:sz="0" w:space="0" w:color="auto"/>
                  </w:divBdr>
                </w:div>
              </w:divsChild>
            </w:div>
            <w:div w:id="1668745353">
              <w:marLeft w:val="0"/>
              <w:marRight w:val="0"/>
              <w:marTop w:val="180"/>
              <w:marBottom w:val="0"/>
              <w:divBdr>
                <w:top w:val="none" w:sz="0" w:space="0" w:color="auto"/>
                <w:left w:val="none" w:sz="0" w:space="0" w:color="auto"/>
                <w:bottom w:val="none" w:sz="0" w:space="0" w:color="auto"/>
                <w:right w:val="none" w:sz="0" w:space="0" w:color="auto"/>
              </w:divBdr>
              <w:divsChild>
                <w:div w:id="1212810522">
                  <w:marLeft w:val="0"/>
                  <w:marRight w:val="0"/>
                  <w:marTop w:val="0"/>
                  <w:marBottom w:val="0"/>
                  <w:divBdr>
                    <w:top w:val="none" w:sz="0" w:space="0" w:color="auto"/>
                    <w:left w:val="none" w:sz="0" w:space="0" w:color="auto"/>
                    <w:bottom w:val="none" w:sz="0" w:space="0" w:color="auto"/>
                    <w:right w:val="none" w:sz="0" w:space="0" w:color="auto"/>
                  </w:divBdr>
                </w:div>
                <w:div w:id="915550491">
                  <w:marLeft w:val="0"/>
                  <w:marRight w:val="0"/>
                  <w:marTop w:val="0"/>
                  <w:marBottom w:val="0"/>
                  <w:divBdr>
                    <w:top w:val="none" w:sz="0" w:space="0" w:color="auto"/>
                    <w:left w:val="none" w:sz="0" w:space="0" w:color="auto"/>
                    <w:bottom w:val="none" w:sz="0" w:space="0" w:color="auto"/>
                    <w:right w:val="none" w:sz="0" w:space="0" w:color="auto"/>
                  </w:divBdr>
                </w:div>
                <w:div w:id="2096970906">
                  <w:marLeft w:val="0"/>
                  <w:marRight w:val="0"/>
                  <w:marTop w:val="0"/>
                  <w:marBottom w:val="0"/>
                  <w:divBdr>
                    <w:top w:val="none" w:sz="0" w:space="0" w:color="auto"/>
                    <w:left w:val="none" w:sz="0" w:space="0" w:color="auto"/>
                    <w:bottom w:val="none" w:sz="0" w:space="0" w:color="auto"/>
                    <w:right w:val="none" w:sz="0" w:space="0" w:color="auto"/>
                  </w:divBdr>
                </w:div>
                <w:div w:id="2142846332">
                  <w:marLeft w:val="0"/>
                  <w:marRight w:val="0"/>
                  <w:marTop w:val="0"/>
                  <w:marBottom w:val="0"/>
                  <w:divBdr>
                    <w:top w:val="none" w:sz="0" w:space="0" w:color="auto"/>
                    <w:left w:val="none" w:sz="0" w:space="0" w:color="auto"/>
                    <w:bottom w:val="none" w:sz="0" w:space="0" w:color="auto"/>
                    <w:right w:val="none" w:sz="0" w:space="0" w:color="auto"/>
                  </w:divBdr>
                </w:div>
                <w:div w:id="1333222388">
                  <w:marLeft w:val="0"/>
                  <w:marRight w:val="0"/>
                  <w:marTop w:val="0"/>
                  <w:marBottom w:val="0"/>
                  <w:divBdr>
                    <w:top w:val="none" w:sz="0" w:space="0" w:color="auto"/>
                    <w:left w:val="none" w:sz="0" w:space="0" w:color="auto"/>
                    <w:bottom w:val="none" w:sz="0" w:space="0" w:color="auto"/>
                    <w:right w:val="none" w:sz="0" w:space="0" w:color="auto"/>
                  </w:divBdr>
                </w:div>
                <w:div w:id="899443652">
                  <w:marLeft w:val="0"/>
                  <w:marRight w:val="0"/>
                  <w:marTop w:val="0"/>
                  <w:marBottom w:val="0"/>
                  <w:divBdr>
                    <w:top w:val="none" w:sz="0" w:space="0" w:color="auto"/>
                    <w:left w:val="none" w:sz="0" w:space="0" w:color="auto"/>
                    <w:bottom w:val="none" w:sz="0" w:space="0" w:color="auto"/>
                    <w:right w:val="none" w:sz="0" w:space="0" w:color="auto"/>
                  </w:divBdr>
                </w:div>
              </w:divsChild>
            </w:div>
            <w:div w:id="1286353051">
              <w:marLeft w:val="0"/>
              <w:marRight w:val="0"/>
              <w:marTop w:val="180"/>
              <w:marBottom w:val="0"/>
              <w:divBdr>
                <w:top w:val="none" w:sz="0" w:space="0" w:color="auto"/>
                <w:left w:val="none" w:sz="0" w:space="0" w:color="auto"/>
                <w:bottom w:val="none" w:sz="0" w:space="0" w:color="auto"/>
                <w:right w:val="none" w:sz="0" w:space="0" w:color="auto"/>
              </w:divBdr>
              <w:divsChild>
                <w:div w:id="1920484885">
                  <w:marLeft w:val="0"/>
                  <w:marRight w:val="0"/>
                  <w:marTop w:val="0"/>
                  <w:marBottom w:val="0"/>
                  <w:divBdr>
                    <w:top w:val="none" w:sz="0" w:space="0" w:color="auto"/>
                    <w:left w:val="none" w:sz="0" w:space="0" w:color="auto"/>
                    <w:bottom w:val="none" w:sz="0" w:space="0" w:color="auto"/>
                    <w:right w:val="none" w:sz="0" w:space="0" w:color="auto"/>
                  </w:divBdr>
                </w:div>
                <w:div w:id="1084718832">
                  <w:marLeft w:val="0"/>
                  <w:marRight w:val="0"/>
                  <w:marTop w:val="0"/>
                  <w:marBottom w:val="0"/>
                  <w:divBdr>
                    <w:top w:val="none" w:sz="0" w:space="0" w:color="auto"/>
                    <w:left w:val="none" w:sz="0" w:space="0" w:color="auto"/>
                    <w:bottom w:val="none" w:sz="0" w:space="0" w:color="auto"/>
                    <w:right w:val="none" w:sz="0" w:space="0" w:color="auto"/>
                  </w:divBdr>
                </w:div>
                <w:div w:id="1959022224">
                  <w:marLeft w:val="0"/>
                  <w:marRight w:val="0"/>
                  <w:marTop w:val="0"/>
                  <w:marBottom w:val="0"/>
                  <w:divBdr>
                    <w:top w:val="none" w:sz="0" w:space="0" w:color="auto"/>
                    <w:left w:val="none" w:sz="0" w:space="0" w:color="auto"/>
                    <w:bottom w:val="none" w:sz="0" w:space="0" w:color="auto"/>
                    <w:right w:val="none" w:sz="0" w:space="0" w:color="auto"/>
                  </w:divBdr>
                </w:div>
                <w:div w:id="87385692">
                  <w:marLeft w:val="0"/>
                  <w:marRight w:val="0"/>
                  <w:marTop w:val="0"/>
                  <w:marBottom w:val="0"/>
                  <w:divBdr>
                    <w:top w:val="none" w:sz="0" w:space="0" w:color="auto"/>
                    <w:left w:val="none" w:sz="0" w:space="0" w:color="auto"/>
                    <w:bottom w:val="none" w:sz="0" w:space="0" w:color="auto"/>
                    <w:right w:val="none" w:sz="0" w:space="0" w:color="auto"/>
                  </w:divBdr>
                </w:div>
                <w:div w:id="252666959">
                  <w:marLeft w:val="0"/>
                  <w:marRight w:val="0"/>
                  <w:marTop w:val="0"/>
                  <w:marBottom w:val="0"/>
                  <w:divBdr>
                    <w:top w:val="none" w:sz="0" w:space="0" w:color="auto"/>
                    <w:left w:val="none" w:sz="0" w:space="0" w:color="auto"/>
                    <w:bottom w:val="none" w:sz="0" w:space="0" w:color="auto"/>
                    <w:right w:val="none" w:sz="0" w:space="0" w:color="auto"/>
                  </w:divBdr>
                </w:div>
                <w:div w:id="1172068744">
                  <w:marLeft w:val="0"/>
                  <w:marRight w:val="0"/>
                  <w:marTop w:val="0"/>
                  <w:marBottom w:val="0"/>
                  <w:divBdr>
                    <w:top w:val="none" w:sz="0" w:space="0" w:color="auto"/>
                    <w:left w:val="none" w:sz="0" w:space="0" w:color="auto"/>
                    <w:bottom w:val="none" w:sz="0" w:space="0" w:color="auto"/>
                    <w:right w:val="none" w:sz="0" w:space="0" w:color="auto"/>
                  </w:divBdr>
                </w:div>
              </w:divsChild>
            </w:div>
            <w:div w:id="72052652">
              <w:marLeft w:val="0"/>
              <w:marRight w:val="0"/>
              <w:marTop w:val="180"/>
              <w:marBottom w:val="0"/>
              <w:divBdr>
                <w:top w:val="none" w:sz="0" w:space="0" w:color="auto"/>
                <w:left w:val="none" w:sz="0" w:space="0" w:color="auto"/>
                <w:bottom w:val="none" w:sz="0" w:space="0" w:color="auto"/>
                <w:right w:val="none" w:sz="0" w:space="0" w:color="auto"/>
              </w:divBdr>
              <w:divsChild>
                <w:div w:id="783580674">
                  <w:marLeft w:val="0"/>
                  <w:marRight w:val="0"/>
                  <w:marTop w:val="0"/>
                  <w:marBottom w:val="0"/>
                  <w:divBdr>
                    <w:top w:val="none" w:sz="0" w:space="0" w:color="auto"/>
                    <w:left w:val="none" w:sz="0" w:space="0" w:color="auto"/>
                    <w:bottom w:val="none" w:sz="0" w:space="0" w:color="auto"/>
                    <w:right w:val="none" w:sz="0" w:space="0" w:color="auto"/>
                  </w:divBdr>
                </w:div>
                <w:div w:id="1132017264">
                  <w:marLeft w:val="0"/>
                  <w:marRight w:val="0"/>
                  <w:marTop w:val="0"/>
                  <w:marBottom w:val="0"/>
                  <w:divBdr>
                    <w:top w:val="none" w:sz="0" w:space="0" w:color="auto"/>
                    <w:left w:val="none" w:sz="0" w:space="0" w:color="auto"/>
                    <w:bottom w:val="none" w:sz="0" w:space="0" w:color="auto"/>
                    <w:right w:val="none" w:sz="0" w:space="0" w:color="auto"/>
                  </w:divBdr>
                </w:div>
                <w:div w:id="116797002">
                  <w:marLeft w:val="0"/>
                  <w:marRight w:val="0"/>
                  <w:marTop w:val="0"/>
                  <w:marBottom w:val="0"/>
                  <w:divBdr>
                    <w:top w:val="none" w:sz="0" w:space="0" w:color="auto"/>
                    <w:left w:val="none" w:sz="0" w:space="0" w:color="auto"/>
                    <w:bottom w:val="none" w:sz="0" w:space="0" w:color="auto"/>
                    <w:right w:val="none" w:sz="0" w:space="0" w:color="auto"/>
                  </w:divBdr>
                </w:div>
                <w:div w:id="1729495751">
                  <w:marLeft w:val="0"/>
                  <w:marRight w:val="0"/>
                  <w:marTop w:val="0"/>
                  <w:marBottom w:val="0"/>
                  <w:divBdr>
                    <w:top w:val="none" w:sz="0" w:space="0" w:color="auto"/>
                    <w:left w:val="none" w:sz="0" w:space="0" w:color="auto"/>
                    <w:bottom w:val="none" w:sz="0" w:space="0" w:color="auto"/>
                    <w:right w:val="none" w:sz="0" w:space="0" w:color="auto"/>
                  </w:divBdr>
                </w:div>
              </w:divsChild>
            </w:div>
            <w:div w:id="1612469636">
              <w:marLeft w:val="0"/>
              <w:marRight w:val="0"/>
              <w:marTop w:val="180"/>
              <w:marBottom w:val="0"/>
              <w:divBdr>
                <w:top w:val="none" w:sz="0" w:space="0" w:color="auto"/>
                <w:left w:val="none" w:sz="0" w:space="0" w:color="auto"/>
                <w:bottom w:val="none" w:sz="0" w:space="0" w:color="auto"/>
                <w:right w:val="none" w:sz="0" w:space="0" w:color="auto"/>
              </w:divBdr>
              <w:divsChild>
                <w:div w:id="1043747263">
                  <w:marLeft w:val="0"/>
                  <w:marRight w:val="0"/>
                  <w:marTop w:val="0"/>
                  <w:marBottom w:val="0"/>
                  <w:divBdr>
                    <w:top w:val="none" w:sz="0" w:space="0" w:color="auto"/>
                    <w:left w:val="none" w:sz="0" w:space="0" w:color="auto"/>
                    <w:bottom w:val="none" w:sz="0" w:space="0" w:color="auto"/>
                    <w:right w:val="none" w:sz="0" w:space="0" w:color="auto"/>
                  </w:divBdr>
                </w:div>
                <w:div w:id="716319082">
                  <w:marLeft w:val="0"/>
                  <w:marRight w:val="0"/>
                  <w:marTop w:val="0"/>
                  <w:marBottom w:val="0"/>
                  <w:divBdr>
                    <w:top w:val="none" w:sz="0" w:space="0" w:color="auto"/>
                    <w:left w:val="none" w:sz="0" w:space="0" w:color="auto"/>
                    <w:bottom w:val="none" w:sz="0" w:space="0" w:color="auto"/>
                    <w:right w:val="none" w:sz="0" w:space="0" w:color="auto"/>
                  </w:divBdr>
                </w:div>
                <w:div w:id="1384251942">
                  <w:marLeft w:val="0"/>
                  <w:marRight w:val="0"/>
                  <w:marTop w:val="0"/>
                  <w:marBottom w:val="0"/>
                  <w:divBdr>
                    <w:top w:val="none" w:sz="0" w:space="0" w:color="auto"/>
                    <w:left w:val="none" w:sz="0" w:space="0" w:color="auto"/>
                    <w:bottom w:val="none" w:sz="0" w:space="0" w:color="auto"/>
                    <w:right w:val="none" w:sz="0" w:space="0" w:color="auto"/>
                  </w:divBdr>
                </w:div>
                <w:div w:id="4792521">
                  <w:marLeft w:val="0"/>
                  <w:marRight w:val="0"/>
                  <w:marTop w:val="0"/>
                  <w:marBottom w:val="0"/>
                  <w:divBdr>
                    <w:top w:val="none" w:sz="0" w:space="0" w:color="auto"/>
                    <w:left w:val="none" w:sz="0" w:space="0" w:color="auto"/>
                    <w:bottom w:val="none" w:sz="0" w:space="0" w:color="auto"/>
                    <w:right w:val="none" w:sz="0" w:space="0" w:color="auto"/>
                  </w:divBdr>
                </w:div>
              </w:divsChild>
            </w:div>
            <w:div w:id="592932807">
              <w:marLeft w:val="0"/>
              <w:marRight w:val="0"/>
              <w:marTop w:val="180"/>
              <w:marBottom w:val="0"/>
              <w:divBdr>
                <w:top w:val="none" w:sz="0" w:space="0" w:color="auto"/>
                <w:left w:val="none" w:sz="0" w:space="0" w:color="auto"/>
                <w:bottom w:val="none" w:sz="0" w:space="0" w:color="auto"/>
                <w:right w:val="none" w:sz="0" w:space="0" w:color="auto"/>
              </w:divBdr>
              <w:divsChild>
                <w:div w:id="1107382512">
                  <w:marLeft w:val="0"/>
                  <w:marRight w:val="0"/>
                  <w:marTop w:val="0"/>
                  <w:marBottom w:val="0"/>
                  <w:divBdr>
                    <w:top w:val="none" w:sz="0" w:space="0" w:color="auto"/>
                    <w:left w:val="none" w:sz="0" w:space="0" w:color="auto"/>
                    <w:bottom w:val="none" w:sz="0" w:space="0" w:color="auto"/>
                    <w:right w:val="none" w:sz="0" w:space="0" w:color="auto"/>
                  </w:divBdr>
                </w:div>
                <w:div w:id="882713817">
                  <w:marLeft w:val="0"/>
                  <w:marRight w:val="0"/>
                  <w:marTop w:val="0"/>
                  <w:marBottom w:val="0"/>
                  <w:divBdr>
                    <w:top w:val="none" w:sz="0" w:space="0" w:color="auto"/>
                    <w:left w:val="none" w:sz="0" w:space="0" w:color="auto"/>
                    <w:bottom w:val="none" w:sz="0" w:space="0" w:color="auto"/>
                    <w:right w:val="none" w:sz="0" w:space="0" w:color="auto"/>
                  </w:divBdr>
                </w:div>
                <w:div w:id="884491812">
                  <w:marLeft w:val="0"/>
                  <w:marRight w:val="0"/>
                  <w:marTop w:val="0"/>
                  <w:marBottom w:val="0"/>
                  <w:divBdr>
                    <w:top w:val="none" w:sz="0" w:space="0" w:color="auto"/>
                    <w:left w:val="none" w:sz="0" w:space="0" w:color="auto"/>
                    <w:bottom w:val="none" w:sz="0" w:space="0" w:color="auto"/>
                    <w:right w:val="none" w:sz="0" w:space="0" w:color="auto"/>
                  </w:divBdr>
                </w:div>
                <w:div w:id="37553050">
                  <w:marLeft w:val="0"/>
                  <w:marRight w:val="0"/>
                  <w:marTop w:val="0"/>
                  <w:marBottom w:val="0"/>
                  <w:divBdr>
                    <w:top w:val="none" w:sz="0" w:space="0" w:color="auto"/>
                    <w:left w:val="none" w:sz="0" w:space="0" w:color="auto"/>
                    <w:bottom w:val="none" w:sz="0" w:space="0" w:color="auto"/>
                    <w:right w:val="none" w:sz="0" w:space="0" w:color="auto"/>
                  </w:divBdr>
                </w:div>
              </w:divsChild>
            </w:div>
            <w:div w:id="820318124">
              <w:marLeft w:val="0"/>
              <w:marRight w:val="0"/>
              <w:marTop w:val="180"/>
              <w:marBottom w:val="0"/>
              <w:divBdr>
                <w:top w:val="none" w:sz="0" w:space="0" w:color="auto"/>
                <w:left w:val="none" w:sz="0" w:space="0" w:color="auto"/>
                <w:bottom w:val="none" w:sz="0" w:space="0" w:color="auto"/>
                <w:right w:val="none" w:sz="0" w:space="0" w:color="auto"/>
              </w:divBdr>
              <w:divsChild>
                <w:div w:id="1049182245">
                  <w:marLeft w:val="0"/>
                  <w:marRight w:val="0"/>
                  <w:marTop w:val="0"/>
                  <w:marBottom w:val="0"/>
                  <w:divBdr>
                    <w:top w:val="none" w:sz="0" w:space="0" w:color="auto"/>
                    <w:left w:val="none" w:sz="0" w:space="0" w:color="auto"/>
                    <w:bottom w:val="none" w:sz="0" w:space="0" w:color="auto"/>
                    <w:right w:val="none" w:sz="0" w:space="0" w:color="auto"/>
                  </w:divBdr>
                </w:div>
                <w:div w:id="1485857700">
                  <w:marLeft w:val="0"/>
                  <w:marRight w:val="0"/>
                  <w:marTop w:val="0"/>
                  <w:marBottom w:val="0"/>
                  <w:divBdr>
                    <w:top w:val="none" w:sz="0" w:space="0" w:color="auto"/>
                    <w:left w:val="none" w:sz="0" w:space="0" w:color="auto"/>
                    <w:bottom w:val="none" w:sz="0" w:space="0" w:color="auto"/>
                    <w:right w:val="none" w:sz="0" w:space="0" w:color="auto"/>
                  </w:divBdr>
                </w:div>
                <w:div w:id="1065832613">
                  <w:marLeft w:val="0"/>
                  <w:marRight w:val="0"/>
                  <w:marTop w:val="0"/>
                  <w:marBottom w:val="0"/>
                  <w:divBdr>
                    <w:top w:val="none" w:sz="0" w:space="0" w:color="auto"/>
                    <w:left w:val="none" w:sz="0" w:space="0" w:color="auto"/>
                    <w:bottom w:val="none" w:sz="0" w:space="0" w:color="auto"/>
                    <w:right w:val="none" w:sz="0" w:space="0" w:color="auto"/>
                  </w:divBdr>
                </w:div>
                <w:div w:id="1584492209">
                  <w:marLeft w:val="0"/>
                  <w:marRight w:val="0"/>
                  <w:marTop w:val="0"/>
                  <w:marBottom w:val="0"/>
                  <w:divBdr>
                    <w:top w:val="none" w:sz="0" w:space="0" w:color="auto"/>
                    <w:left w:val="none" w:sz="0" w:space="0" w:color="auto"/>
                    <w:bottom w:val="none" w:sz="0" w:space="0" w:color="auto"/>
                    <w:right w:val="none" w:sz="0" w:space="0" w:color="auto"/>
                  </w:divBdr>
                </w:div>
              </w:divsChild>
            </w:div>
            <w:div w:id="885483704">
              <w:marLeft w:val="0"/>
              <w:marRight w:val="0"/>
              <w:marTop w:val="180"/>
              <w:marBottom w:val="0"/>
              <w:divBdr>
                <w:top w:val="none" w:sz="0" w:space="0" w:color="auto"/>
                <w:left w:val="none" w:sz="0" w:space="0" w:color="auto"/>
                <w:bottom w:val="none" w:sz="0" w:space="0" w:color="auto"/>
                <w:right w:val="none" w:sz="0" w:space="0" w:color="auto"/>
              </w:divBdr>
              <w:divsChild>
                <w:div w:id="865599960">
                  <w:marLeft w:val="0"/>
                  <w:marRight w:val="0"/>
                  <w:marTop w:val="0"/>
                  <w:marBottom w:val="0"/>
                  <w:divBdr>
                    <w:top w:val="none" w:sz="0" w:space="0" w:color="auto"/>
                    <w:left w:val="none" w:sz="0" w:space="0" w:color="auto"/>
                    <w:bottom w:val="none" w:sz="0" w:space="0" w:color="auto"/>
                    <w:right w:val="none" w:sz="0" w:space="0" w:color="auto"/>
                  </w:divBdr>
                </w:div>
                <w:div w:id="1098063113">
                  <w:marLeft w:val="0"/>
                  <w:marRight w:val="0"/>
                  <w:marTop w:val="0"/>
                  <w:marBottom w:val="0"/>
                  <w:divBdr>
                    <w:top w:val="none" w:sz="0" w:space="0" w:color="auto"/>
                    <w:left w:val="none" w:sz="0" w:space="0" w:color="auto"/>
                    <w:bottom w:val="none" w:sz="0" w:space="0" w:color="auto"/>
                    <w:right w:val="none" w:sz="0" w:space="0" w:color="auto"/>
                  </w:divBdr>
                </w:div>
                <w:div w:id="53280847">
                  <w:marLeft w:val="0"/>
                  <w:marRight w:val="0"/>
                  <w:marTop w:val="0"/>
                  <w:marBottom w:val="0"/>
                  <w:divBdr>
                    <w:top w:val="none" w:sz="0" w:space="0" w:color="auto"/>
                    <w:left w:val="none" w:sz="0" w:space="0" w:color="auto"/>
                    <w:bottom w:val="none" w:sz="0" w:space="0" w:color="auto"/>
                    <w:right w:val="none" w:sz="0" w:space="0" w:color="auto"/>
                  </w:divBdr>
                </w:div>
                <w:div w:id="1509442439">
                  <w:marLeft w:val="0"/>
                  <w:marRight w:val="0"/>
                  <w:marTop w:val="0"/>
                  <w:marBottom w:val="0"/>
                  <w:divBdr>
                    <w:top w:val="none" w:sz="0" w:space="0" w:color="auto"/>
                    <w:left w:val="none" w:sz="0" w:space="0" w:color="auto"/>
                    <w:bottom w:val="none" w:sz="0" w:space="0" w:color="auto"/>
                    <w:right w:val="none" w:sz="0" w:space="0" w:color="auto"/>
                  </w:divBdr>
                </w:div>
              </w:divsChild>
            </w:div>
            <w:div w:id="1313801440">
              <w:marLeft w:val="0"/>
              <w:marRight w:val="0"/>
              <w:marTop w:val="180"/>
              <w:marBottom w:val="0"/>
              <w:divBdr>
                <w:top w:val="none" w:sz="0" w:space="0" w:color="auto"/>
                <w:left w:val="none" w:sz="0" w:space="0" w:color="auto"/>
                <w:bottom w:val="none" w:sz="0" w:space="0" w:color="auto"/>
                <w:right w:val="none" w:sz="0" w:space="0" w:color="auto"/>
              </w:divBdr>
              <w:divsChild>
                <w:div w:id="1996179806">
                  <w:marLeft w:val="0"/>
                  <w:marRight w:val="0"/>
                  <w:marTop w:val="0"/>
                  <w:marBottom w:val="0"/>
                  <w:divBdr>
                    <w:top w:val="none" w:sz="0" w:space="0" w:color="auto"/>
                    <w:left w:val="none" w:sz="0" w:space="0" w:color="auto"/>
                    <w:bottom w:val="none" w:sz="0" w:space="0" w:color="auto"/>
                    <w:right w:val="none" w:sz="0" w:space="0" w:color="auto"/>
                  </w:divBdr>
                </w:div>
                <w:div w:id="739209222">
                  <w:marLeft w:val="0"/>
                  <w:marRight w:val="0"/>
                  <w:marTop w:val="0"/>
                  <w:marBottom w:val="0"/>
                  <w:divBdr>
                    <w:top w:val="none" w:sz="0" w:space="0" w:color="auto"/>
                    <w:left w:val="none" w:sz="0" w:space="0" w:color="auto"/>
                    <w:bottom w:val="none" w:sz="0" w:space="0" w:color="auto"/>
                    <w:right w:val="none" w:sz="0" w:space="0" w:color="auto"/>
                  </w:divBdr>
                </w:div>
                <w:div w:id="921379682">
                  <w:marLeft w:val="0"/>
                  <w:marRight w:val="0"/>
                  <w:marTop w:val="0"/>
                  <w:marBottom w:val="0"/>
                  <w:divBdr>
                    <w:top w:val="none" w:sz="0" w:space="0" w:color="auto"/>
                    <w:left w:val="none" w:sz="0" w:space="0" w:color="auto"/>
                    <w:bottom w:val="none" w:sz="0" w:space="0" w:color="auto"/>
                    <w:right w:val="none" w:sz="0" w:space="0" w:color="auto"/>
                  </w:divBdr>
                </w:div>
                <w:div w:id="41368866">
                  <w:marLeft w:val="0"/>
                  <w:marRight w:val="0"/>
                  <w:marTop w:val="0"/>
                  <w:marBottom w:val="0"/>
                  <w:divBdr>
                    <w:top w:val="none" w:sz="0" w:space="0" w:color="auto"/>
                    <w:left w:val="none" w:sz="0" w:space="0" w:color="auto"/>
                    <w:bottom w:val="none" w:sz="0" w:space="0" w:color="auto"/>
                    <w:right w:val="none" w:sz="0" w:space="0" w:color="auto"/>
                  </w:divBdr>
                </w:div>
              </w:divsChild>
            </w:div>
            <w:div w:id="391317012">
              <w:marLeft w:val="0"/>
              <w:marRight w:val="0"/>
              <w:marTop w:val="180"/>
              <w:marBottom w:val="0"/>
              <w:divBdr>
                <w:top w:val="none" w:sz="0" w:space="0" w:color="auto"/>
                <w:left w:val="none" w:sz="0" w:space="0" w:color="auto"/>
                <w:bottom w:val="none" w:sz="0" w:space="0" w:color="auto"/>
                <w:right w:val="none" w:sz="0" w:space="0" w:color="auto"/>
              </w:divBdr>
              <w:divsChild>
                <w:div w:id="523905206">
                  <w:marLeft w:val="0"/>
                  <w:marRight w:val="0"/>
                  <w:marTop w:val="0"/>
                  <w:marBottom w:val="0"/>
                  <w:divBdr>
                    <w:top w:val="none" w:sz="0" w:space="0" w:color="auto"/>
                    <w:left w:val="none" w:sz="0" w:space="0" w:color="auto"/>
                    <w:bottom w:val="none" w:sz="0" w:space="0" w:color="auto"/>
                    <w:right w:val="none" w:sz="0" w:space="0" w:color="auto"/>
                  </w:divBdr>
                </w:div>
                <w:div w:id="1662806825">
                  <w:marLeft w:val="0"/>
                  <w:marRight w:val="0"/>
                  <w:marTop w:val="0"/>
                  <w:marBottom w:val="0"/>
                  <w:divBdr>
                    <w:top w:val="none" w:sz="0" w:space="0" w:color="auto"/>
                    <w:left w:val="none" w:sz="0" w:space="0" w:color="auto"/>
                    <w:bottom w:val="none" w:sz="0" w:space="0" w:color="auto"/>
                    <w:right w:val="none" w:sz="0" w:space="0" w:color="auto"/>
                  </w:divBdr>
                </w:div>
                <w:div w:id="602686618">
                  <w:marLeft w:val="0"/>
                  <w:marRight w:val="0"/>
                  <w:marTop w:val="0"/>
                  <w:marBottom w:val="0"/>
                  <w:divBdr>
                    <w:top w:val="none" w:sz="0" w:space="0" w:color="auto"/>
                    <w:left w:val="none" w:sz="0" w:space="0" w:color="auto"/>
                    <w:bottom w:val="none" w:sz="0" w:space="0" w:color="auto"/>
                    <w:right w:val="none" w:sz="0" w:space="0" w:color="auto"/>
                  </w:divBdr>
                </w:div>
                <w:div w:id="1505441592">
                  <w:marLeft w:val="0"/>
                  <w:marRight w:val="0"/>
                  <w:marTop w:val="0"/>
                  <w:marBottom w:val="0"/>
                  <w:divBdr>
                    <w:top w:val="none" w:sz="0" w:space="0" w:color="auto"/>
                    <w:left w:val="none" w:sz="0" w:space="0" w:color="auto"/>
                    <w:bottom w:val="none" w:sz="0" w:space="0" w:color="auto"/>
                    <w:right w:val="none" w:sz="0" w:space="0" w:color="auto"/>
                  </w:divBdr>
                </w:div>
                <w:div w:id="1965765406">
                  <w:marLeft w:val="0"/>
                  <w:marRight w:val="0"/>
                  <w:marTop w:val="0"/>
                  <w:marBottom w:val="0"/>
                  <w:divBdr>
                    <w:top w:val="none" w:sz="0" w:space="0" w:color="auto"/>
                    <w:left w:val="none" w:sz="0" w:space="0" w:color="auto"/>
                    <w:bottom w:val="none" w:sz="0" w:space="0" w:color="auto"/>
                    <w:right w:val="none" w:sz="0" w:space="0" w:color="auto"/>
                  </w:divBdr>
                </w:div>
                <w:div w:id="671761747">
                  <w:marLeft w:val="0"/>
                  <w:marRight w:val="0"/>
                  <w:marTop w:val="0"/>
                  <w:marBottom w:val="0"/>
                  <w:divBdr>
                    <w:top w:val="none" w:sz="0" w:space="0" w:color="auto"/>
                    <w:left w:val="none" w:sz="0" w:space="0" w:color="auto"/>
                    <w:bottom w:val="none" w:sz="0" w:space="0" w:color="auto"/>
                    <w:right w:val="none" w:sz="0" w:space="0" w:color="auto"/>
                  </w:divBdr>
                </w:div>
              </w:divsChild>
            </w:div>
            <w:div w:id="222302949">
              <w:marLeft w:val="0"/>
              <w:marRight w:val="0"/>
              <w:marTop w:val="180"/>
              <w:marBottom w:val="0"/>
              <w:divBdr>
                <w:top w:val="none" w:sz="0" w:space="0" w:color="auto"/>
                <w:left w:val="none" w:sz="0" w:space="0" w:color="auto"/>
                <w:bottom w:val="none" w:sz="0" w:space="0" w:color="auto"/>
                <w:right w:val="none" w:sz="0" w:space="0" w:color="auto"/>
              </w:divBdr>
              <w:divsChild>
                <w:div w:id="696467069">
                  <w:marLeft w:val="0"/>
                  <w:marRight w:val="0"/>
                  <w:marTop w:val="0"/>
                  <w:marBottom w:val="0"/>
                  <w:divBdr>
                    <w:top w:val="none" w:sz="0" w:space="0" w:color="auto"/>
                    <w:left w:val="none" w:sz="0" w:space="0" w:color="auto"/>
                    <w:bottom w:val="none" w:sz="0" w:space="0" w:color="auto"/>
                    <w:right w:val="none" w:sz="0" w:space="0" w:color="auto"/>
                  </w:divBdr>
                </w:div>
                <w:div w:id="1238511462">
                  <w:marLeft w:val="0"/>
                  <w:marRight w:val="0"/>
                  <w:marTop w:val="0"/>
                  <w:marBottom w:val="0"/>
                  <w:divBdr>
                    <w:top w:val="none" w:sz="0" w:space="0" w:color="auto"/>
                    <w:left w:val="none" w:sz="0" w:space="0" w:color="auto"/>
                    <w:bottom w:val="none" w:sz="0" w:space="0" w:color="auto"/>
                    <w:right w:val="none" w:sz="0" w:space="0" w:color="auto"/>
                  </w:divBdr>
                </w:div>
                <w:div w:id="1853454603">
                  <w:marLeft w:val="0"/>
                  <w:marRight w:val="0"/>
                  <w:marTop w:val="0"/>
                  <w:marBottom w:val="0"/>
                  <w:divBdr>
                    <w:top w:val="none" w:sz="0" w:space="0" w:color="auto"/>
                    <w:left w:val="none" w:sz="0" w:space="0" w:color="auto"/>
                    <w:bottom w:val="none" w:sz="0" w:space="0" w:color="auto"/>
                    <w:right w:val="none" w:sz="0" w:space="0" w:color="auto"/>
                  </w:divBdr>
                </w:div>
                <w:div w:id="1171599534">
                  <w:marLeft w:val="0"/>
                  <w:marRight w:val="0"/>
                  <w:marTop w:val="0"/>
                  <w:marBottom w:val="0"/>
                  <w:divBdr>
                    <w:top w:val="none" w:sz="0" w:space="0" w:color="auto"/>
                    <w:left w:val="none" w:sz="0" w:space="0" w:color="auto"/>
                    <w:bottom w:val="none" w:sz="0" w:space="0" w:color="auto"/>
                    <w:right w:val="none" w:sz="0" w:space="0" w:color="auto"/>
                  </w:divBdr>
                </w:div>
                <w:div w:id="333996777">
                  <w:marLeft w:val="0"/>
                  <w:marRight w:val="0"/>
                  <w:marTop w:val="0"/>
                  <w:marBottom w:val="0"/>
                  <w:divBdr>
                    <w:top w:val="none" w:sz="0" w:space="0" w:color="auto"/>
                    <w:left w:val="none" w:sz="0" w:space="0" w:color="auto"/>
                    <w:bottom w:val="none" w:sz="0" w:space="0" w:color="auto"/>
                    <w:right w:val="none" w:sz="0" w:space="0" w:color="auto"/>
                  </w:divBdr>
                </w:div>
                <w:div w:id="574046500">
                  <w:marLeft w:val="0"/>
                  <w:marRight w:val="0"/>
                  <w:marTop w:val="0"/>
                  <w:marBottom w:val="0"/>
                  <w:divBdr>
                    <w:top w:val="none" w:sz="0" w:space="0" w:color="auto"/>
                    <w:left w:val="none" w:sz="0" w:space="0" w:color="auto"/>
                    <w:bottom w:val="none" w:sz="0" w:space="0" w:color="auto"/>
                    <w:right w:val="none" w:sz="0" w:space="0" w:color="auto"/>
                  </w:divBdr>
                </w:div>
              </w:divsChild>
            </w:div>
            <w:div w:id="529681855">
              <w:marLeft w:val="0"/>
              <w:marRight w:val="0"/>
              <w:marTop w:val="180"/>
              <w:marBottom w:val="0"/>
              <w:divBdr>
                <w:top w:val="none" w:sz="0" w:space="0" w:color="auto"/>
                <w:left w:val="none" w:sz="0" w:space="0" w:color="auto"/>
                <w:bottom w:val="none" w:sz="0" w:space="0" w:color="auto"/>
                <w:right w:val="none" w:sz="0" w:space="0" w:color="auto"/>
              </w:divBdr>
              <w:divsChild>
                <w:div w:id="1743987420">
                  <w:marLeft w:val="0"/>
                  <w:marRight w:val="0"/>
                  <w:marTop w:val="0"/>
                  <w:marBottom w:val="0"/>
                  <w:divBdr>
                    <w:top w:val="none" w:sz="0" w:space="0" w:color="auto"/>
                    <w:left w:val="none" w:sz="0" w:space="0" w:color="auto"/>
                    <w:bottom w:val="none" w:sz="0" w:space="0" w:color="auto"/>
                    <w:right w:val="none" w:sz="0" w:space="0" w:color="auto"/>
                  </w:divBdr>
                </w:div>
                <w:div w:id="1912693130">
                  <w:marLeft w:val="0"/>
                  <w:marRight w:val="0"/>
                  <w:marTop w:val="0"/>
                  <w:marBottom w:val="0"/>
                  <w:divBdr>
                    <w:top w:val="none" w:sz="0" w:space="0" w:color="auto"/>
                    <w:left w:val="none" w:sz="0" w:space="0" w:color="auto"/>
                    <w:bottom w:val="none" w:sz="0" w:space="0" w:color="auto"/>
                    <w:right w:val="none" w:sz="0" w:space="0" w:color="auto"/>
                  </w:divBdr>
                </w:div>
                <w:div w:id="245775158">
                  <w:marLeft w:val="0"/>
                  <w:marRight w:val="0"/>
                  <w:marTop w:val="0"/>
                  <w:marBottom w:val="0"/>
                  <w:divBdr>
                    <w:top w:val="none" w:sz="0" w:space="0" w:color="auto"/>
                    <w:left w:val="none" w:sz="0" w:space="0" w:color="auto"/>
                    <w:bottom w:val="none" w:sz="0" w:space="0" w:color="auto"/>
                    <w:right w:val="none" w:sz="0" w:space="0" w:color="auto"/>
                  </w:divBdr>
                </w:div>
                <w:div w:id="724372572">
                  <w:marLeft w:val="0"/>
                  <w:marRight w:val="0"/>
                  <w:marTop w:val="0"/>
                  <w:marBottom w:val="0"/>
                  <w:divBdr>
                    <w:top w:val="none" w:sz="0" w:space="0" w:color="auto"/>
                    <w:left w:val="none" w:sz="0" w:space="0" w:color="auto"/>
                    <w:bottom w:val="none" w:sz="0" w:space="0" w:color="auto"/>
                    <w:right w:val="none" w:sz="0" w:space="0" w:color="auto"/>
                  </w:divBdr>
                </w:div>
              </w:divsChild>
            </w:div>
            <w:div w:id="279069108">
              <w:marLeft w:val="0"/>
              <w:marRight w:val="0"/>
              <w:marTop w:val="180"/>
              <w:marBottom w:val="0"/>
              <w:divBdr>
                <w:top w:val="none" w:sz="0" w:space="0" w:color="auto"/>
                <w:left w:val="none" w:sz="0" w:space="0" w:color="auto"/>
                <w:bottom w:val="none" w:sz="0" w:space="0" w:color="auto"/>
                <w:right w:val="none" w:sz="0" w:space="0" w:color="auto"/>
              </w:divBdr>
              <w:divsChild>
                <w:div w:id="1031537497">
                  <w:marLeft w:val="0"/>
                  <w:marRight w:val="0"/>
                  <w:marTop w:val="0"/>
                  <w:marBottom w:val="0"/>
                  <w:divBdr>
                    <w:top w:val="none" w:sz="0" w:space="0" w:color="auto"/>
                    <w:left w:val="none" w:sz="0" w:space="0" w:color="auto"/>
                    <w:bottom w:val="none" w:sz="0" w:space="0" w:color="auto"/>
                    <w:right w:val="none" w:sz="0" w:space="0" w:color="auto"/>
                  </w:divBdr>
                </w:div>
                <w:div w:id="1935438136">
                  <w:marLeft w:val="0"/>
                  <w:marRight w:val="0"/>
                  <w:marTop w:val="0"/>
                  <w:marBottom w:val="0"/>
                  <w:divBdr>
                    <w:top w:val="none" w:sz="0" w:space="0" w:color="auto"/>
                    <w:left w:val="none" w:sz="0" w:space="0" w:color="auto"/>
                    <w:bottom w:val="none" w:sz="0" w:space="0" w:color="auto"/>
                    <w:right w:val="none" w:sz="0" w:space="0" w:color="auto"/>
                  </w:divBdr>
                </w:div>
                <w:div w:id="550113458">
                  <w:marLeft w:val="0"/>
                  <w:marRight w:val="0"/>
                  <w:marTop w:val="0"/>
                  <w:marBottom w:val="0"/>
                  <w:divBdr>
                    <w:top w:val="none" w:sz="0" w:space="0" w:color="auto"/>
                    <w:left w:val="none" w:sz="0" w:space="0" w:color="auto"/>
                    <w:bottom w:val="none" w:sz="0" w:space="0" w:color="auto"/>
                    <w:right w:val="none" w:sz="0" w:space="0" w:color="auto"/>
                  </w:divBdr>
                </w:div>
                <w:div w:id="372116404">
                  <w:marLeft w:val="0"/>
                  <w:marRight w:val="0"/>
                  <w:marTop w:val="0"/>
                  <w:marBottom w:val="0"/>
                  <w:divBdr>
                    <w:top w:val="none" w:sz="0" w:space="0" w:color="auto"/>
                    <w:left w:val="none" w:sz="0" w:space="0" w:color="auto"/>
                    <w:bottom w:val="none" w:sz="0" w:space="0" w:color="auto"/>
                    <w:right w:val="none" w:sz="0" w:space="0" w:color="auto"/>
                  </w:divBdr>
                </w:div>
              </w:divsChild>
            </w:div>
            <w:div w:id="1821071741">
              <w:marLeft w:val="0"/>
              <w:marRight w:val="0"/>
              <w:marTop w:val="180"/>
              <w:marBottom w:val="0"/>
              <w:divBdr>
                <w:top w:val="none" w:sz="0" w:space="0" w:color="auto"/>
                <w:left w:val="none" w:sz="0" w:space="0" w:color="auto"/>
                <w:bottom w:val="none" w:sz="0" w:space="0" w:color="auto"/>
                <w:right w:val="none" w:sz="0" w:space="0" w:color="auto"/>
              </w:divBdr>
              <w:divsChild>
                <w:div w:id="1001662926">
                  <w:marLeft w:val="0"/>
                  <w:marRight w:val="0"/>
                  <w:marTop w:val="0"/>
                  <w:marBottom w:val="0"/>
                  <w:divBdr>
                    <w:top w:val="none" w:sz="0" w:space="0" w:color="auto"/>
                    <w:left w:val="none" w:sz="0" w:space="0" w:color="auto"/>
                    <w:bottom w:val="none" w:sz="0" w:space="0" w:color="auto"/>
                    <w:right w:val="none" w:sz="0" w:space="0" w:color="auto"/>
                  </w:divBdr>
                </w:div>
                <w:div w:id="1477453245">
                  <w:marLeft w:val="0"/>
                  <w:marRight w:val="0"/>
                  <w:marTop w:val="0"/>
                  <w:marBottom w:val="0"/>
                  <w:divBdr>
                    <w:top w:val="none" w:sz="0" w:space="0" w:color="auto"/>
                    <w:left w:val="none" w:sz="0" w:space="0" w:color="auto"/>
                    <w:bottom w:val="none" w:sz="0" w:space="0" w:color="auto"/>
                    <w:right w:val="none" w:sz="0" w:space="0" w:color="auto"/>
                  </w:divBdr>
                </w:div>
                <w:div w:id="1449154774">
                  <w:marLeft w:val="0"/>
                  <w:marRight w:val="0"/>
                  <w:marTop w:val="0"/>
                  <w:marBottom w:val="0"/>
                  <w:divBdr>
                    <w:top w:val="none" w:sz="0" w:space="0" w:color="auto"/>
                    <w:left w:val="none" w:sz="0" w:space="0" w:color="auto"/>
                    <w:bottom w:val="none" w:sz="0" w:space="0" w:color="auto"/>
                    <w:right w:val="none" w:sz="0" w:space="0" w:color="auto"/>
                  </w:divBdr>
                </w:div>
                <w:div w:id="753165485">
                  <w:marLeft w:val="0"/>
                  <w:marRight w:val="0"/>
                  <w:marTop w:val="0"/>
                  <w:marBottom w:val="0"/>
                  <w:divBdr>
                    <w:top w:val="none" w:sz="0" w:space="0" w:color="auto"/>
                    <w:left w:val="none" w:sz="0" w:space="0" w:color="auto"/>
                    <w:bottom w:val="none" w:sz="0" w:space="0" w:color="auto"/>
                    <w:right w:val="none" w:sz="0" w:space="0" w:color="auto"/>
                  </w:divBdr>
                </w:div>
              </w:divsChild>
            </w:div>
            <w:div w:id="623732649">
              <w:marLeft w:val="0"/>
              <w:marRight w:val="0"/>
              <w:marTop w:val="180"/>
              <w:marBottom w:val="0"/>
              <w:divBdr>
                <w:top w:val="none" w:sz="0" w:space="0" w:color="auto"/>
                <w:left w:val="none" w:sz="0" w:space="0" w:color="auto"/>
                <w:bottom w:val="none" w:sz="0" w:space="0" w:color="auto"/>
                <w:right w:val="none" w:sz="0" w:space="0" w:color="auto"/>
              </w:divBdr>
              <w:divsChild>
                <w:div w:id="860974811">
                  <w:marLeft w:val="0"/>
                  <w:marRight w:val="0"/>
                  <w:marTop w:val="0"/>
                  <w:marBottom w:val="0"/>
                  <w:divBdr>
                    <w:top w:val="none" w:sz="0" w:space="0" w:color="auto"/>
                    <w:left w:val="none" w:sz="0" w:space="0" w:color="auto"/>
                    <w:bottom w:val="none" w:sz="0" w:space="0" w:color="auto"/>
                    <w:right w:val="none" w:sz="0" w:space="0" w:color="auto"/>
                  </w:divBdr>
                </w:div>
                <w:div w:id="1991906956">
                  <w:marLeft w:val="0"/>
                  <w:marRight w:val="0"/>
                  <w:marTop w:val="0"/>
                  <w:marBottom w:val="0"/>
                  <w:divBdr>
                    <w:top w:val="none" w:sz="0" w:space="0" w:color="auto"/>
                    <w:left w:val="none" w:sz="0" w:space="0" w:color="auto"/>
                    <w:bottom w:val="none" w:sz="0" w:space="0" w:color="auto"/>
                    <w:right w:val="none" w:sz="0" w:space="0" w:color="auto"/>
                  </w:divBdr>
                </w:div>
                <w:div w:id="2128307878">
                  <w:marLeft w:val="0"/>
                  <w:marRight w:val="0"/>
                  <w:marTop w:val="0"/>
                  <w:marBottom w:val="0"/>
                  <w:divBdr>
                    <w:top w:val="none" w:sz="0" w:space="0" w:color="auto"/>
                    <w:left w:val="none" w:sz="0" w:space="0" w:color="auto"/>
                    <w:bottom w:val="none" w:sz="0" w:space="0" w:color="auto"/>
                    <w:right w:val="none" w:sz="0" w:space="0" w:color="auto"/>
                  </w:divBdr>
                </w:div>
                <w:div w:id="83840593">
                  <w:marLeft w:val="0"/>
                  <w:marRight w:val="0"/>
                  <w:marTop w:val="0"/>
                  <w:marBottom w:val="0"/>
                  <w:divBdr>
                    <w:top w:val="none" w:sz="0" w:space="0" w:color="auto"/>
                    <w:left w:val="none" w:sz="0" w:space="0" w:color="auto"/>
                    <w:bottom w:val="none" w:sz="0" w:space="0" w:color="auto"/>
                    <w:right w:val="none" w:sz="0" w:space="0" w:color="auto"/>
                  </w:divBdr>
                </w:div>
              </w:divsChild>
            </w:div>
            <w:div w:id="1537887306">
              <w:marLeft w:val="0"/>
              <w:marRight w:val="0"/>
              <w:marTop w:val="180"/>
              <w:marBottom w:val="0"/>
              <w:divBdr>
                <w:top w:val="none" w:sz="0" w:space="0" w:color="auto"/>
                <w:left w:val="none" w:sz="0" w:space="0" w:color="auto"/>
                <w:bottom w:val="none" w:sz="0" w:space="0" w:color="auto"/>
                <w:right w:val="none" w:sz="0" w:space="0" w:color="auto"/>
              </w:divBdr>
              <w:divsChild>
                <w:div w:id="1768571577">
                  <w:marLeft w:val="0"/>
                  <w:marRight w:val="0"/>
                  <w:marTop w:val="0"/>
                  <w:marBottom w:val="0"/>
                  <w:divBdr>
                    <w:top w:val="none" w:sz="0" w:space="0" w:color="auto"/>
                    <w:left w:val="none" w:sz="0" w:space="0" w:color="auto"/>
                    <w:bottom w:val="none" w:sz="0" w:space="0" w:color="auto"/>
                    <w:right w:val="none" w:sz="0" w:space="0" w:color="auto"/>
                  </w:divBdr>
                </w:div>
                <w:div w:id="1182207478">
                  <w:marLeft w:val="0"/>
                  <w:marRight w:val="0"/>
                  <w:marTop w:val="0"/>
                  <w:marBottom w:val="0"/>
                  <w:divBdr>
                    <w:top w:val="none" w:sz="0" w:space="0" w:color="auto"/>
                    <w:left w:val="none" w:sz="0" w:space="0" w:color="auto"/>
                    <w:bottom w:val="none" w:sz="0" w:space="0" w:color="auto"/>
                    <w:right w:val="none" w:sz="0" w:space="0" w:color="auto"/>
                  </w:divBdr>
                </w:div>
                <w:div w:id="879513354">
                  <w:marLeft w:val="0"/>
                  <w:marRight w:val="0"/>
                  <w:marTop w:val="0"/>
                  <w:marBottom w:val="0"/>
                  <w:divBdr>
                    <w:top w:val="none" w:sz="0" w:space="0" w:color="auto"/>
                    <w:left w:val="none" w:sz="0" w:space="0" w:color="auto"/>
                    <w:bottom w:val="none" w:sz="0" w:space="0" w:color="auto"/>
                    <w:right w:val="none" w:sz="0" w:space="0" w:color="auto"/>
                  </w:divBdr>
                </w:div>
                <w:div w:id="1206021014">
                  <w:marLeft w:val="0"/>
                  <w:marRight w:val="0"/>
                  <w:marTop w:val="0"/>
                  <w:marBottom w:val="0"/>
                  <w:divBdr>
                    <w:top w:val="none" w:sz="0" w:space="0" w:color="auto"/>
                    <w:left w:val="none" w:sz="0" w:space="0" w:color="auto"/>
                    <w:bottom w:val="none" w:sz="0" w:space="0" w:color="auto"/>
                    <w:right w:val="none" w:sz="0" w:space="0" w:color="auto"/>
                  </w:divBdr>
                </w:div>
                <w:div w:id="252905570">
                  <w:marLeft w:val="0"/>
                  <w:marRight w:val="0"/>
                  <w:marTop w:val="0"/>
                  <w:marBottom w:val="0"/>
                  <w:divBdr>
                    <w:top w:val="none" w:sz="0" w:space="0" w:color="auto"/>
                    <w:left w:val="none" w:sz="0" w:space="0" w:color="auto"/>
                    <w:bottom w:val="none" w:sz="0" w:space="0" w:color="auto"/>
                    <w:right w:val="none" w:sz="0" w:space="0" w:color="auto"/>
                  </w:divBdr>
                </w:div>
                <w:div w:id="623854405">
                  <w:marLeft w:val="0"/>
                  <w:marRight w:val="0"/>
                  <w:marTop w:val="0"/>
                  <w:marBottom w:val="0"/>
                  <w:divBdr>
                    <w:top w:val="none" w:sz="0" w:space="0" w:color="auto"/>
                    <w:left w:val="none" w:sz="0" w:space="0" w:color="auto"/>
                    <w:bottom w:val="none" w:sz="0" w:space="0" w:color="auto"/>
                    <w:right w:val="none" w:sz="0" w:space="0" w:color="auto"/>
                  </w:divBdr>
                </w:div>
              </w:divsChild>
            </w:div>
            <w:div w:id="2055810499">
              <w:marLeft w:val="0"/>
              <w:marRight w:val="0"/>
              <w:marTop w:val="180"/>
              <w:marBottom w:val="0"/>
              <w:divBdr>
                <w:top w:val="none" w:sz="0" w:space="0" w:color="auto"/>
                <w:left w:val="none" w:sz="0" w:space="0" w:color="auto"/>
                <w:bottom w:val="none" w:sz="0" w:space="0" w:color="auto"/>
                <w:right w:val="none" w:sz="0" w:space="0" w:color="auto"/>
              </w:divBdr>
              <w:divsChild>
                <w:div w:id="1398092770">
                  <w:marLeft w:val="0"/>
                  <w:marRight w:val="0"/>
                  <w:marTop w:val="0"/>
                  <w:marBottom w:val="0"/>
                  <w:divBdr>
                    <w:top w:val="none" w:sz="0" w:space="0" w:color="auto"/>
                    <w:left w:val="none" w:sz="0" w:space="0" w:color="auto"/>
                    <w:bottom w:val="none" w:sz="0" w:space="0" w:color="auto"/>
                    <w:right w:val="none" w:sz="0" w:space="0" w:color="auto"/>
                  </w:divBdr>
                </w:div>
                <w:div w:id="21826154">
                  <w:marLeft w:val="0"/>
                  <w:marRight w:val="0"/>
                  <w:marTop w:val="0"/>
                  <w:marBottom w:val="0"/>
                  <w:divBdr>
                    <w:top w:val="none" w:sz="0" w:space="0" w:color="auto"/>
                    <w:left w:val="none" w:sz="0" w:space="0" w:color="auto"/>
                    <w:bottom w:val="none" w:sz="0" w:space="0" w:color="auto"/>
                    <w:right w:val="none" w:sz="0" w:space="0" w:color="auto"/>
                  </w:divBdr>
                </w:div>
                <w:div w:id="315649362">
                  <w:marLeft w:val="0"/>
                  <w:marRight w:val="0"/>
                  <w:marTop w:val="0"/>
                  <w:marBottom w:val="0"/>
                  <w:divBdr>
                    <w:top w:val="none" w:sz="0" w:space="0" w:color="auto"/>
                    <w:left w:val="none" w:sz="0" w:space="0" w:color="auto"/>
                    <w:bottom w:val="none" w:sz="0" w:space="0" w:color="auto"/>
                    <w:right w:val="none" w:sz="0" w:space="0" w:color="auto"/>
                  </w:divBdr>
                </w:div>
              </w:divsChild>
            </w:div>
            <w:div w:id="1060858443">
              <w:marLeft w:val="0"/>
              <w:marRight w:val="0"/>
              <w:marTop w:val="180"/>
              <w:marBottom w:val="0"/>
              <w:divBdr>
                <w:top w:val="none" w:sz="0" w:space="0" w:color="auto"/>
                <w:left w:val="none" w:sz="0" w:space="0" w:color="auto"/>
                <w:bottom w:val="none" w:sz="0" w:space="0" w:color="auto"/>
                <w:right w:val="none" w:sz="0" w:space="0" w:color="auto"/>
              </w:divBdr>
              <w:divsChild>
                <w:div w:id="547649555">
                  <w:marLeft w:val="0"/>
                  <w:marRight w:val="0"/>
                  <w:marTop w:val="0"/>
                  <w:marBottom w:val="0"/>
                  <w:divBdr>
                    <w:top w:val="none" w:sz="0" w:space="0" w:color="auto"/>
                    <w:left w:val="none" w:sz="0" w:space="0" w:color="auto"/>
                    <w:bottom w:val="none" w:sz="0" w:space="0" w:color="auto"/>
                    <w:right w:val="none" w:sz="0" w:space="0" w:color="auto"/>
                  </w:divBdr>
                </w:div>
                <w:div w:id="663582718">
                  <w:marLeft w:val="0"/>
                  <w:marRight w:val="0"/>
                  <w:marTop w:val="0"/>
                  <w:marBottom w:val="0"/>
                  <w:divBdr>
                    <w:top w:val="none" w:sz="0" w:space="0" w:color="auto"/>
                    <w:left w:val="none" w:sz="0" w:space="0" w:color="auto"/>
                    <w:bottom w:val="none" w:sz="0" w:space="0" w:color="auto"/>
                    <w:right w:val="none" w:sz="0" w:space="0" w:color="auto"/>
                  </w:divBdr>
                </w:div>
                <w:div w:id="22292234">
                  <w:marLeft w:val="0"/>
                  <w:marRight w:val="0"/>
                  <w:marTop w:val="0"/>
                  <w:marBottom w:val="0"/>
                  <w:divBdr>
                    <w:top w:val="none" w:sz="0" w:space="0" w:color="auto"/>
                    <w:left w:val="none" w:sz="0" w:space="0" w:color="auto"/>
                    <w:bottom w:val="none" w:sz="0" w:space="0" w:color="auto"/>
                    <w:right w:val="none" w:sz="0" w:space="0" w:color="auto"/>
                  </w:divBdr>
                </w:div>
              </w:divsChild>
            </w:div>
            <w:div w:id="1648321534">
              <w:marLeft w:val="0"/>
              <w:marRight w:val="0"/>
              <w:marTop w:val="180"/>
              <w:marBottom w:val="0"/>
              <w:divBdr>
                <w:top w:val="none" w:sz="0" w:space="0" w:color="auto"/>
                <w:left w:val="none" w:sz="0" w:space="0" w:color="auto"/>
                <w:bottom w:val="none" w:sz="0" w:space="0" w:color="auto"/>
                <w:right w:val="none" w:sz="0" w:space="0" w:color="auto"/>
              </w:divBdr>
              <w:divsChild>
                <w:div w:id="1959482684">
                  <w:marLeft w:val="0"/>
                  <w:marRight w:val="0"/>
                  <w:marTop w:val="0"/>
                  <w:marBottom w:val="0"/>
                  <w:divBdr>
                    <w:top w:val="none" w:sz="0" w:space="0" w:color="auto"/>
                    <w:left w:val="none" w:sz="0" w:space="0" w:color="auto"/>
                    <w:bottom w:val="none" w:sz="0" w:space="0" w:color="auto"/>
                    <w:right w:val="none" w:sz="0" w:space="0" w:color="auto"/>
                  </w:divBdr>
                </w:div>
                <w:div w:id="2142259613">
                  <w:marLeft w:val="0"/>
                  <w:marRight w:val="0"/>
                  <w:marTop w:val="0"/>
                  <w:marBottom w:val="0"/>
                  <w:divBdr>
                    <w:top w:val="none" w:sz="0" w:space="0" w:color="auto"/>
                    <w:left w:val="none" w:sz="0" w:space="0" w:color="auto"/>
                    <w:bottom w:val="none" w:sz="0" w:space="0" w:color="auto"/>
                    <w:right w:val="none" w:sz="0" w:space="0" w:color="auto"/>
                  </w:divBdr>
                </w:div>
                <w:div w:id="518743571">
                  <w:marLeft w:val="0"/>
                  <w:marRight w:val="0"/>
                  <w:marTop w:val="0"/>
                  <w:marBottom w:val="0"/>
                  <w:divBdr>
                    <w:top w:val="none" w:sz="0" w:space="0" w:color="auto"/>
                    <w:left w:val="none" w:sz="0" w:space="0" w:color="auto"/>
                    <w:bottom w:val="none" w:sz="0" w:space="0" w:color="auto"/>
                    <w:right w:val="none" w:sz="0" w:space="0" w:color="auto"/>
                  </w:divBdr>
                </w:div>
                <w:div w:id="428621032">
                  <w:marLeft w:val="0"/>
                  <w:marRight w:val="0"/>
                  <w:marTop w:val="0"/>
                  <w:marBottom w:val="0"/>
                  <w:divBdr>
                    <w:top w:val="none" w:sz="0" w:space="0" w:color="auto"/>
                    <w:left w:val="none" w:sz="0" w:space="0" w:color="auto"/>
                    <w:bottom w:val="none" w:sz="0" w:space="0" w:color="auto"/>
                    <w:right w:val="none" w:sz="0" w:space="0" w:color="auto"/>
                  </w:divBdr>
                </w:div>
                <w:div w:id="431903741">
                  <w:marLeft w:val="0"/>
                  <w:marRight w:val="0"/>
                  <w:marTop w:val="0"/>
                  <w:marBottom w:val="0"/>
                  <w:divBdr>
                    <w:top w:val="none" w:sz="0" w:space="0" w:color="auto"/>
                    <w:left w:val="none" w:sz="0" w:space="0" w:color="auto"/>
                    <w:bottom w:val="none" w:sz="0" w:space="0" w:color="auto"/>
                    <w:right w:val="none" w:sz="0" w:space="0" w:color="auto"/>
                  </w:divBdr>
                </w:div>
                <w:div w:id="955647209">
                  <w:marLeft w:val="0"/>
                  <w:marRight w:val="0"/>
                  <w:marTop w:val="0"/>
                  <w:marBottom w:val="0"/>
                  <w:divBdr>
                    <w:top w:val="none" w:sz="0" w:space="0" w:color="auto"/>
                    <w:left w:val="none" w:sz="0" w:space="0" w:color="auto"/>
                    <w:bottom w:val="none" w:sz="0" w:space="0" w:color="auto"/>
                    <w:right w:val="none" w:sz="0" w:space="0" w:color="auto"/>
                  </w:divBdr>
                </w:div>
              </w:divsChild>
            </w:div>
            <w:div w:id="806582691">
              <w:marLeft w:val="0"/>
              <w:marRight w:val="0"/>
              <w:marTop w:val="180"/>
              <w:marBottom w:val="0"/>
              <w:divBdr>
                <w:top w:val="none" w:sz="0" w:space="0" w:color="auto"/>
                <w:left w:val="none" w:sz="0" w:space="0" w:color="auto"/>
                <w:bottom w:val="none" w:sz="0" w:space="0" w:color="auto"/>
                <w:right w:val="none" w:sz="0" w:space="0" w:color="auto"/>
              </w:divBdr>
              <w:divsChild>
                <w:div w:id="557059625">
                  <w:marLeft w:val="0"/>
                  <w:marRight w:val="0"/>
                  <w:marTop w:val="0"/>
                  <w:marBottom w:val="0"/>
                  <w:divBdr>
                    <w:top w:val="none" w:sz="0" w:space="0" w:color="auto"/>
                    <w:left w:val="none" w:sz="0" w:space="0" w:color="auto"/>
                    <w:bottom w:val="none" w:sz="0" w:space="0" w:color="auto"/>
                    <w:right w:val="none" w:sz="0" w:space="0" w:color="auto"/>
                  </w:divBdr>
                </w:div>
                <w:div w:id="1299723355">
                  <w:marLeft w:val="0"/>
                  <w:marRight w:val="0"/>
                  <w:marTop w:val="0"/>
                  <w:marBottom w:val="0"/>
                  <w:divBdr>
                    <w:top w:val="none" w:sz="0" w:space="0" w:color="auto"/>
                    <w:left w:val="none" w:sz="0" w:space="0" w:color="auto"/>
                    <w:bottom w:val="none" w:sz="0" w:space="0" w:color="auto"/>
                    <w:right w:val="none" w:sz="0" w:space="0" w:color="auto"/>
                  </w:divBdr>
                </w:div>
                <w:div w:id="489255288">
                  <w:marLeft w:val="0"/>
                  <w:marRight w:val="0"/>
                  <w:marTop w:val="0"/>
                  <w:marBottom w:val="0"/>
                  <w:divBdr>
                    <w:top w:val="none" w:sz="0" w:space="0" w:color="auto"/>
                    <w:left w:val="none" w:sz="0" w:space="0" w:color="auto"/>
                    <w:bottom w:val="none" w:sz="0" w:space="0" w:color="auto"/>
                    <w:right w:val="none" w:sz="0" w:space="0" w:color="auto"/>
                  </w:divBdr>
                </w:div>
                <w:div w:id="1161510163">
                  <w:marLeft w:val="0"/>
                  <w:marRight w:val="0"/>
                  <w:marTop w:val="0"/>
                  <w:marBottom w:val="0"/>
                  <w:divBdr>
                    <w:top w:val="none" w:sz="0" w:space="0" w:color="auto"/>
                    <w:left w:val="none" w:sz="0" w:space="0" w:color="auto"/>
                    <w:bottom w:val="none" w:sz="0" w:space="0" w:color="auto"/>
                    <w:right w:val="none" w:sz="0" w:space="0" w:color="auto"/>
                  </w:divBdr>
                </w:div>
                <w:div w:id="430666532">
                  <w:marLeft w:val="0"/>
                  <w:marRight w:val="0"/>
                  <w:marTop w:val="0"/>
                  <w:marBottom w:val="0"/>
                  <w:divBdr>
                    <w:top w:val="none" w:sz="0" w:space="0" w:color="auto"/>
                    <w:left w:val="none" w:sz="0" w:space="0" w:color="auto"/>
                    <w:bottom w:val="none" w:sz="0" w:space="0" w:color="auto"/>
                    <w:right w:val="none" w:sz="0" w:space="0" w:color="auto"/>
                  </w:divBdr>
                </w:div>
                <w:div w:id="1660888368">
                  <w:marLeft w:val="0"/>
                  <w:marRight w:val="0"/>
                  <w:marTop w:val="0"/>
                  <w:marBottom w:val="0"/>
                  <w:divBdr>
                    <w:top w:val="none" w:sz="0" w:space="0" w:color="auto"/>
                    <w:left w:val="none" w:sz="0" w:space="0" w:color="auto"/>
                    <w:bottom w:val="none" w:sz="0" w:space="0" w:color="auto"/>
                    <w:right w:val="none" w:sz="0" w:space="0" w:color="auto"/>
                  </w:divBdr>
                </w:div>
              </w:divsChild>
            </w:div>
            <w:div w:id="1256553098">
              <w:marLeft w:val="0"/>
              <w:marRight w:val="0"/>
              <w:marTop w:val="180"/>
              <w:marBottom w:val="0"/>
              <w:divBdr>
                <w:top w:val="none" w:sz="0" w:space="0" w:color="auto"/>
                <w:left w:val="none" w:sz="0" w:space="0" w:color="auto"/>
                <w:bottom w:val="none" w:sz="0" w:space="0" w:color="auto"/>
                <w:right w:val="none" w:sz="0" w:space="0" w:color="auto"/>
              </w:divBdr>
              <w:divsChild>
                <w:div w:id="166602991">
                  <w:marLeft w:val="0"/>
                  <w:marRight w:val="0"/>
                  <w:marTop w:val="0"/>
                  <w:marBottom w:val="0"/>
                  <w:divBdr>
                    <w:top w:val="none" w:sz="0" w:space="0" w:color="auto"/>
                    <w:left w:val="none" w:sz="0" w:space="0" w:color="auto"/>
                    <w:bottom w:val="none" w:sz="0" w:space="0" w:color="auto"/>
                    <w:right w:val="none" w:sz="0" w:space="0" w:color="auto"/>
                  </w:divBdr>
                </w:div>
                <w:div w:id="1906911227">
                  <w:marLeft w:val="0"/>
                  <w:marRight w:val="0"/>
                  <w:marTop w:val="0"/>
                  <w:marBottom w:val="0"/>
                  <w:divBdr>
                    <w:top w:val="none" w:sz="0" w:space="0" w:color="auto"/>
                    <w:left w:val="none" w:sz="0" w:space="0" w:color="auto"/>
                    <w:bottom w:val="none" w:sz="0" w:space="0" w:color="auto"/>
                    <w:right w:val="none" w:sz="0" w:space="0" w:color="auto"/>
                  </w:divBdr>
                </w:div>
                <w:div w:id="1261717089">
                  <w:marLeft w:val="0"/>
                  <w:marRight w:val="0"/>
                  <w:marTop w:val="0"/>
                  <w:marBottom w:val="0"/>
                  <w:divBdr>
                    <w:top w:val="none" w:sz="0" w:space="0" w:color="auto"/>
                    <w:left w:val="none" w:sz="0" w:space="0" w:color="auto"/>
                    <w:bottom w:val="none" w:sz="0" w:space="0" w:color="auto"/>
                    <w:right w:val="none" w:sz="0" w:space="0" w:color="auto"/>
                  </w:divBdr>
                </w:div>
                <w:div w:id="423696884">
                  <w:marLeft w:val="0"/>
                  <w:marRight w:val="0"/>
                  <w:marTop w:val="0"/>
                  <w:marBottom w:val="0"/>
                  <w:divBdr>
                    <w:top w:val="none" w:sz="0" w:space="0" w:color="auto"/>
                    <w:left w:val="none" w:sz="0" w:space="0" w:color="auto"/>
                    <w:bottom w:val="none" w:sz="0" w:space="0" w:color="auto"/>
                    <w:right w:val="none" w:sz="0" w:space="0" w:color="auto"/>
                  </w:divBdr>
                </w:div>
                <w:div w:id="873348455">
                  <w:marLeft w:val="0"/>
                  <w:marRight w:val="0"/>
                  <w:marTop w:val="0"/>
                  <w:marBottom w:val="0"/>
                  <w:divBdr>
                    <w:top w:val="none" w:sz="0" w:space="0" w:color="auto"/>
                    <w:left w:val="none" w:sz="0" w:space="0" w:color="auto"/>
                    <w:bottom w:val="none" w:sz="0" w:space="0" w:color="auto"/>
                    <w:right w:val="none" w:sz="0" w:space="0" w:color="auto"/>
                  </w:divBdr>
                </w:div>
                <w:div w:id="722603514">
                  <w:marLeft w:val="0"/>
                  <w:marRight w:val="0"/>
                  <w:marTop w:val="0"/>
                  <w:marBottom w:val="0"/>
                  <w:divBdr>
                    <w:top w:val="none" w:sz="0" w:space="0" w:color="auto"/>
                    <w:left w:val="none" w:sz="0" w:space="0" w:color="auto"/>
                    <w:bottom w:val="none" w:sz="0" w:space="0" w:color="auto"/>
                    <w:right w:val="none" w:sz="0" w:space="0" w:color="auto"/>
                  </w:divBdr>
                </w:div>
              </w:divsChild>
            </w:div>
            <w:div w:id="407046804">
              <w:marLeft w:val="0"/>
              <w:marRight w:val="0"/>
              <w:marTop w:val="180"/>
              <w:marBottom w:val="0"/>
              <w:divBdr>
                <w:top w:val="none" w:sz="0" w:space="0" w:color="auto"/>
                <w:left w:val="none" w:sz="0" w:space="0" w:color="auto"/>
                <w:bottom w:val="none" w:sz="0" w:space="0" w:color="auto"/>
                <w:right w:val="none" w:sz="0" w:space="0" w:color="auto"/>
              </w:divBdr>
              <w:divsChild>
                <w:div w:id="464978863">
                  <w:marLeft w:val="0"/>
                  <w:marRight w:val="0"/>
                  <w:marTop w:val="0"/>
                  <w:marBottom w:val="0"/>
                  <w:divBdr>
                    <w:top w:val="none" w:sz="0" w:space="0" w:color="auto"/>
                    <w:left w:val="none" w:sz="0" w:space="0" w:color="auto"/>
                    <w:bottom w:val="none" w:sz="0" w:space="0" w:color="auto"/>
                    <w:right w:val="none" w:sz="0" w:space="0" w:color="auto"/>
                  </w:divBdr>
                </w:div>
                <w:div w:id="1384983332">
                  <w:marLeft w:val="0"/>
                  <w:marRight w:val="0"/>
                  <w:marTop w:val="0"/>
                  <w:marBottom w:val="0"/>
                  <w:divBdr>
                    <w:top w:val="none" w:sz="0" w:space="0" w:color="auto"/>
                    <w:left w:val="none" w:sz="0" w:space="0" w:color="auto"/>
                    <w:bottom w:val="none" w:sz="0" w:space="0" w:color="auto"/>
                    <w:right w:val="none" w:sz="0" w:space="0" w:color="auto"/>
                  </w:divBdr>
                </w:div>
                <w:div w:id="356932240">
                  <w:marLeft w:val="0"/>
                  <w:marRight w:val="0"/>
                  <w:marTop w:val="0"/>
                  <w:marBottom w:val="0"/>
                  <w:divBdr>
                    <w:top w:val="none" w:sz="0" w:space="0" w:color="auto"/>
                    <w:left w:val="none" w:sz="0" w:space="0" w:color="auto"/>
                    <w:bottom w:val="none" w:sz="0" w:space="0" w:color="auto"/>
                    <w:right w:val="none" w:sz="0" w:space="0" w:color="auto"/>
                  </w:divBdr>
                </w:div>
                <w:div w:id="1752892690">
                  <w:marLeft w:val="0"/>
                  <w:marRight w:val="0"/>
                  <w:marTop w:val="0"/>
                  <w:marBottom w:val="0"/>
                  <w:divBdr>
                    <w:top w:val="none" w:sz="0" w:space="0" w:color="auto"/>
                    <w:left w:val="none" w:sz="0" w:space="0" w:color="auto"/>
                    <w:bottom w:val="none" w:sz="0" w:space="0" w:color="auto"/>
                    <w:right w:val="none" w:sz="0" w:space="0" w:color="auto"/>
                  </w:divBdr>
                </w:div>
                <w:div w:id="297491904">
                  <w:marLeft w:val="0"/>
                  <w:marRight w:val="0"/>
                  <w:marTop w:val="0"/>
                  <w:marBottom w:val="0"/>
                  <w:divBdr>
                    <w:top w:val="none" w:sz="0" w:space="0" w:color="auto"/>
                    <w:left w:val="none" w:sz="0" w:space="0" w:color="auto"/>
                    <w:bottom w:val="none" w:sz="0" w:space="0" w:color="auto"/>
                    <w:right w:val="none" w:sz="0" w:space="0" w:color="auto"/>
                  </w:divBdr>
                </w:div>
                <w:div w:id="543716367">
                  <w:marLeft w:val="0"/>
                  <w:marRight w:val="0"/>
                  <w:marTop w:val="0"/>
                  <w:marBottom w:val="0"/>
                  <w:divBdr>
                    <w:top w:val="none" w:sz="0" w:space="0" w:color="auto"/>
                    <w:left w:val="none" w:sz="0" w:space="0" w:color="auto"/>
                    <w:bottom w:val="none" w:sz="0" w:space="0" w:color="auto"/>
                    <w:right w:val="none" w:sz="0" w:space="0" w:color="auto"/>
                  </w:divBdr>
                </w:div>
              </w:divsChild>
            </w:div>
            <w:div w:id="1986740158">
              <w:marLeft w:val="0"/>
              <w:marRight w:val="0"/>
              <w:marTop w:val="180"/>
              <w:marBottom w:val="0"/>
              <w:divBdr>
                <w:top w:val="none" w:sz="0" w:space="0" w:color="auto"/>
                <w:left w:val="none" w:sz="0" w:space="0" w:color="auto"/>
                <w:bottom w:val="none" w:sz="0" w:space="0" w:color="auto"/>
                <w:right w:val="none" w:sz="0" w:space="0" w:color="auto"/>
              </w:divBdr>
              <w:divsChild>
                <w:div w:id="1802117257">
                  <w:marLeft w:val="0"/>
                  <w:marRight w:val="0"/>
                  <w:marTop w:val="0"/>
                  <w:marBottom w:val="0"/>
                  <w:divBdr>
                    <w:top w:val="none" w:sz="0" w:space="0" w:color="auto"/>
                    <w:left w:val="none" w:sz="0" w:space="0" w:color="auto"/>
                    <w:bottom w:val="none" w:sz="0" w:space="0" w:color="auto"/>
                    <w:right w:val="none" w:sz="0" w:space="0" w:color="auto"/>
                  </w:divBdr>
                </w:div>
                <w:div w:id="865096768">
                  <w:marLeft w:val="0"/>
                  <w:marRight w:val="0"/>
                  <w:marTop w:val="0"/>
                  <w:marBottom w:val="0"/>
                  <w:divBdr>
                    <w:top w:val="none" w:sz="0" w:space="0" w:color="auto"/>
                    <w:left w:val="none" w:sz="0" w:space="0" w:color="auto"/>
                    <w:bottom w:val="none" w:sz="0" w:space="0" w:color="auto"/>
                    <w:right w:val="none" w:sz="0" w:space="0" w:color="auto"/>
                  </w:divBdr>
                </w:div>
                <w:div w:id="753937831">
                  <w:marLeft w:val="0"/>
                  <w:marRight w:val="0"/>
                  <w:marTop w:val="0"/>
                  <w:marBottom w:val="0"/>
                  <w:divBdr>
                    <w:top w:val="none" w:sz="0" w:space="0" w:color="auto"/>
                    <w:left w:val="none" w:sz="0" w:space="0" w:color="auto"/>
                    <w:bottom w:val="none" w:sz="0" w:space="0" w:color="auto"/>
                    <w:right w:val="none" w:sz="0" w:space="0" w:color="auto"/>
                  </w:divBdr>
                </w:div>
                <w:div w:id="2001078953">
                  <w:marLeft w:val="0"/>
                  <w:marRight w:val="0"/>
                  <w:marTop w:val="0"/>
                  <w:marBottom w:val="0"/>
                  <w:divBdr>
                    <w:top w:val="none" w:sz="0" w:space="0" w:color="auto"/>
                    <w:left w:val="none" w:sz="0" w:space="0" w:color="auto"/>
                    <w:bottom w:val="none" w:sz="0" w:space="0" w:color="auto"/>
                    <w:right w:val="none" w:sz="0" w:space="0" w:color="auto"/>
                  </w:divBdr>
                </w:div>
                <w:div w:id="88086942">
                  <w:marLeft w:val="0"/>
                  <w:marRight w:val="0"/>
                  <w:marTop w:val="0"/>
                  <w:marBottom w:val="0"/>
                  <w:divBdr>
                    <w:top w:val="none" w:sz="0" w:space="0" w:color="auto"/>
                    <w:left w:val="none" w:sz="0" w:space="0" w:color="auto"/>
                    <w:bottom w:val="none" w:sz="0" w:space="0" w:color="auto"/>
                    <w:right w:val="none" w:sz="0" w:space="0" w:color="auto"/>
                  </w:divBdr>
                </w:div>
                <w:div w:id="1124690581">
                  <w:marLeft w:val="0"/>
                  <w:marRight w:val="0"/>
                  <w:marTop w:val="0"/>
                  <w:marBottom w:val="0"/>
                  <w:divBdr>
                    <w:top w:val="none" w:sz="0" w:space="0" w:color="auto"/>
                    <w:left w:val="none" w:sz="0" w:space="0" w:color="auto"/>
                    <w:bottom w:val="none" w:sz="0" w:space="0" w:color="auto"/>
                    <w:right w:val="none" w:sz="0" w:space="0" w:color="auto"/>
                  </w:divBdr>
                </w:div>
              </w:divsChild>
            </w:div>
            <w:div w:id="129178090">
              <w:marLeft w:val="0"/>
              <w:marRight w:val="0"/>
              <w:marTop w:val="180"/>
              <w:marBottom w:val="0"/>
              <w:divBdr>
                <w:top w:val="none" w:sz="0" w:space="0" w:color="auto"/>
                <w:left w:val="none" w:sz="0" w:space="0" w:color="auto"/>
                <w:bottom w:val="none" w:sz="0" w:space="0" w:color="auto"/>
                <w:right w:val="none" w:sz="0" w:space="0" w:color="auto"/>
              </w:divBdr>
              <w:divsChild>
                <w:div w:id="1850830639">
                  <w:marLeft w:val="0"/>
                  <w:marRight w:val="0"/>
                  <w:marTop w:val="0"/>
                  <w:marBottom w:val="0"/>
                  <w:divBdr>
                    <w:top w:val="none" w:sz="0" w:space="0" w:color="auto"/>
                    <w:left w:val="none" w:sz="0" w:space="0" w:color="auto"/>
                    <w:bottom w:val="none" w:sz="0" w:space="0" w:color="auto"/>
                    <w:right w:val="none" w:sz="0" w:space="0" w:color="auto"/>
                  </w:divBdr>
                </w:div>
                <w:div w:id="304900173">
                  <w:marLeft w:val="0"/>
                  <w:marRight w:val="0"/>
                  <w:marTop w:val="0"/>
                  <w:marBottom w:val="0"/>
                  <w:divBdr>
                    <w:top w:val="none" w:sz="0" w:space="0" w:color="auto"/>
                    <w:left w:val="none" w:sz="0" w:space="0" w:color="auto"/>
                    <w:bottom w:val="none" w:sz="0" w:space="0" w:color="auto"/>
                    <w:right w:val="none" w:sz="0" w:space="0" w:color="auto"/>
                  </w:divBdr>
                </w:div>
                <w:div w:id="1883516739">
                  <w:marLeft w:val="0"/>
                  <w:marRight w:val="0"/>
                  <w:marTop w:val="0"/>
                  <w:marBottom w:val="0"/>
                  <w:divBdr>
                    <w:top w:val="none" w:sz="0" w:space="0" w:color="auto"/>
                    <w:left w:val="none" w:sz="0" w:space="0" w:color="auto"/>
                    <w:bottom w:val="none" w:sz="0" w:space="0" w:color="auto"/>
                    <w:right w:val="none" w:sz="0" w:space="0" w:color="auto"/>
                  </w:divBdr>
                </w:div>
                <w:div w:id="1167669278">
                  <w:marLeft w:val="0"/>
                  <w:marRight w:val="0"/>
                  <w:marTop w:val="0"/>
                  <w:marBottom w:val="0"/>
                  <w:divBdr>
                    <w:top w:val="none" w:sz="0" w:space="0" w:color="auto"/>
                    <w:left w:val="none" w:sz="0" w:space="0" w:color="auto"/>
                    <w:bottom w:val="none" w:sz="0" w:space="0" w:color="auto"/>
                    <w:right w:val="none" w:sz="0" w:space="0" w:color="auto"/>
                  </w:divBdr>
                </w:div>
                <w:div w:id="1848128921">
                  <w:marLeft w:val="0"/>
                  <w:marRight w:val="0"/>
                  <w:marTop w:val="0"/>
                  <w:marBottom w:val="0"/>
                  <w:divBdr>
                    <w:top w:val="none" w:sz="0" w:space="0" w:color="auto"/>
                    <w:left w:val="none" w:sz="0" w:space="0" w:color="auto"/>
                    <w:bottom w:val="none" w:sz="0" w:space="0" w:color="auto"/>
                    <w:right w:val="none" w:sz="0" w:space="0" w:color="auto"/>
                  </w:divBdr>
                </w:div>
                <w:div w:id="1134909186">
                  <w:marLeft w:val="0"/>
                  <w:marRight w:val="0"/>
                  <w:marTop w:val="0"/>
                  <w:marBottom w:val="0"/>
                  <w:divBdr>
                    <w:top w:val="none" w:sz="0" w:space="0" w:color="auto"/>
                    <w:left w:val="none" w:sz="0" w:space="0" w:color="auto"/>
                    <w:bottom w:val="none" w:sz="0" w:space="0" w:color="auto"/>
                    <w:right w:val="none" w:sz="0" w:space="0" w:color="auto"/>
                  </w:divBdr>
                </w:div>
              </w:divsChild>
            </w:div>
            <w:div w:id="1321150921">
              <w:marLeft w:val="0"/>
              <w:marRight w:val="0"/>
              <w:marTop w:val="180"/>
              <w:marBottom w:val="0"/>
              <w:divBdr>
                <w:top w:val="none" w:sz="0" w:space="0" w:color="auto"/>
                <w:left w:val="none" w:sz="0" w:space="0" w:color="auto"/>
                <w:bottom w:val="none" w:sz="0" w:space="0" w:color="auto"/>
                <w:right w:val="none" w:sz="0" w:space="0" w:color="auto"/>
              </w:divBdr>
              <w:divsChild>
                <w:div w:id="854340200">
                  <w:marLeft w:val="0"/>
                  <w:marRight w:val="0"/>
                  <w:marTop w:val="0"/>
                  <w:marBottom w:val="0"/>
                  <w:divBdr>
                    <w:top w:val="none" w:sz="0" w:space="0" w:color="auto"/>
                    <w:left w:val="none" w:sz="0" w:space="0" w:color="auto"/>
                    <w:bottom w:val="none" w:sz="0" w:space="0" w:color="auto"/>
                    <w:right w:val="none" w:sz="0" w:space="0" w:color="auto"/>
                  </w:divBdr>
                </w:div>
                <w:div w:id="1708604725">
                  <w:marLeft w:val="0"/>
                  <w:marRight w:val="0"/>
                  <w:marTop w:val="0"/>
                  <w:marBottom w:val="0"/>
                  <w:divBdr>
                    <w:top w:val="none" w:sz="0" w:space="0" w:color="auto"/>
                    <w:left w:val="none" w:sz="0" w:space="0" w:color="auto"/>
                    <w:bottom w:val="none" w:sz="0" w:space="0" w:color="auto"/>
                    <w:right w:val="none" w:sz="0" w:space="0" w:color="auto"/>
                  </w:divBdr>
                </w:div>
                <w:div w:id="856504411">
                  <w:marLeft w:val="0"/>
                  <w:marRight w:val="0"/>
                  <w:marTop w:val="0"/>
                  <w:marBottom w:val="0"/>
                  <w:divBdr>
                    <w:top w:val="none" w:sz="0" w:space="0" w:color="auto"/>
                    <w:left w:val="none" w:sz="0" w:space="0" w:color="auto"/>
                    <w:bottom w:val="none" w:sz="0" w:space="0" w:color="auto"/>
                    <w:right w:val="none" w:sz="0" w:space="0" w:color="auto"/>
                  </w:divBdr>
                </w:div>
                <w:div w:id="635571735">
                  <w:marLeft w:val="0"/>
                  <w:marRight w:val="0"/>
                  <w:marTop w:val="0"/>
                  <w:marBottom w:val="0"/>
                  <w:divBdr>
                    <w:top w:val="none" w:sz="0" w:space="0" w:color="auto"/>
                    <w:left w:val="none" w:sz="0" w:space="0" w:color="auto"/>
                    <w:bottom w:val="none" w:sz="0" w:space="0" w:color="auto"/>
                    <w:right w:val="none" w:sz="0" w:space="0" w:color="auto"/>
                  </w:divBdr>
                </w:div>
                <w:div w:id="386075450">
                  <w:marLeft w:val="0"/>
                  <w:marRight w:val="0"/>
                  <w:marTop w:val="0"/>
                  <w:marBottom w:val="0"/>
                  <w:divBdr>
                    <w:top w:val="none" w:sz="0" w:space="0" w:color="auto"/>
                    <w:left w:val="none" w:sz="0" w:space="0" w:color="auto"/>
                    <w:bottom w:val="none" w:sz="0" w:space="0" w:color="auto"/>
                    <w:right w:val="none" w:sz="0" w:space="0" w:color="auto"/>
                  </w:divBdr>
                </w:div>
                <w:div w:id="10430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40691">
      <w:bodyDiv w:val="1"/>
      <w:marLeft w:val="0"/>
      <w:marRight w:val="0"/>
      <w:marTop w:val="0"/>
      <w:marBottom w:val="0"/>
      <w:divBdr>
        <w:top w:val="none" w:sz="0" w:space="0" w:color="auto"/>
        <w:left w:val="none" w:sz="0" w:space="0" w:color="auto"/>
        <w:bottom w:val="none" w:sz="0" w:space="0" w:color="auto"/>
        <w:right w:val="none" w:sz="0" w:space="0" w:color="auto"/>
      </w:divBdr>
    </w:div>
    <w:div w:id="980889455">
      <w:bodyDiv w:val="1"/>
      <w:marLeft w:val="0"/>
      <w:marRight w:val="0"/>
      <w:marTop w:val="0"/>
      <w:marBottom w:val="0"/>
      <w:divBdr>
        <w:top w:val="none" w:sz="0" w:space="0" w:color="auto"/>
        <w:left w:val="none" w:sz="0" w:space="0" w:color="auto"/>
        <w:bottom w:val="none" w:sz="0" w:space="0" w:color="auto"/>
        <w:right w:val="none" w:sz="0" w:space="0" w:color="auto"/>
      </w:divBdr>
    </w:div>
    <w:div w:id="1573197586">
      <w:bodyDiv w:val="1"/>
      <w:marLeft w:val="0"/>
      <w:marRight w:val="0"/>
      <w:marTop w:val="0"/>
      <w:marBottom w:val="0"/>
      <w:divBdr>
        <w:top w:val="none" w:sz="0" w:space="0" w:color="auto"/>
        <w:left w:val="none" w:sz="0" w:space="0" w:color="auto"/>
        <w:bottom w:val="none" w:sz="0" w:space="0" w:color="auto"/>
        <w:right w:val="none" w:sz="0" w:space="0" w:color="auto"/>
      </w:divBdr>
      <w:divsChild>
        <w:div w:id="1949727308">
          <w:marLeft w:val="0"/>
          <w:marRight w:val="0"/>
          <w:marTop w:val="180"/>
          <w:marBottom w:val="0"/>
          <w:divBdr>
            <w:top w:val="none" w:sz="0" w:space="0" w:color="auto"/>
            <w:left w:val="none" w:sz="0" w:space="0" w:color="auto"/>
            <w:bottom w:val="none" w:sz="0" w:space="0" w:color="auto"/>
            <w:right w:val="none" w:sz="0" w:space="0" w:color="auto"/>
          </w:divBdr>
          <w:divsChild>
            <w:div w:id="466822175">
              <w:marLeft w:val="0"/>
              <w:marRight w:val="0"/>
              <w:marTop w:val="0"/>
              <w:marBottom w:val="0"/>
              <w:divBdr>
                <w:top w:val="none" w:sz="0" w:space="0" w:color="auto"/>
                <w:left w:val="none" w:sz="0" w:space="0" w:color="auto"/>
                <w:bottom w:val="none" w:sz="0" w:space="0" w:color="auto"/>
                <w:right w:val="none" w:sz="0" w:space="0" w:color="auto"/>
              </w:divBdr>
            </w:div>
            <w:div w:id="1397506890">
              <w:marLeft w:val="0"/>
              <w:marRight w:val="0"/>
              <w:marTop w:val="0"/>
              <w:marBottom w:val="0"/>
              <w:divBdr>
                <w:top w:val="none" w:sz="0" w:space="0" w:color="auto"/>
                <w:left w:val="none" w:sz="0" w:space="0" w:color="auto"/>
                <w:bottom w:val="none" w:sz="0" w:space="0" w:color="auto"/>
                <w:right w:val="none" w:sz="0" w:space="0" w:color="auto"/>
              </w:divBdr>
            </w:div>
            <w:div w:id="174731933">
              <w:marLeft w:val="0"/>
              <w:marRight w:val="0"/>
              <w:marTop w:val="0"/>
              <w:marBottom w:val="0"/>
              <w:divBdr>
                <w:top w:val="none" w:sz="0" w:space="0" w:color="auto"/>
                <w:left w:val="none" w:sz="0" w:space="0" w:color="auto"/>
                <w:bottom w:val="none" w:sz="0" w:space="0" w:color="auto"/>
                <w:right w:val="none" w:sz="0" w:space="0" w:color="auto"/>
              </w:divBdr>
            </w:div>
            <w:div w:id="15038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2654">
      <w:bodyDiv w:val="1"/>
      <w:marLeft w:val="0"/>
      <w:marRight w:val="0"/>
      <w:marTop w:val="0"/>
      <w:marBottom w:val="0"/>
      <w:divBdr>
        <w:top w:val="none" w:sz="0" w:space="0" w:color="auto"/>
        <w:left w:val="none" w:sz="0" w:space="0" w:color="auto"/>
        <w:bottom w:val="none" w:sz="0" w:space="0" w:color="auto"/>
        <w:right w:val="none" w:sz="0" w:space="0" w:color="auto"/>
      </w:divBdr>
    </w:div>
    <w:div w:id="1829901285">
      <w:bodyDiv w:val="1"/>
      <w:marLeft w:val="0"/>
      <w:marRight w:val="0"/>
      <w:marTop w:val="0"/>
      <w:marBottom w:val="0"/>
      <w:divBdr>
        <w:top w:val="none" w:sz="0" w:space="0" w:color="auto"/>
        <w:left w:val="none" w:sz="0" w:space="0" w:color="auto"/>
        <w:bottom w:val="none" w:sz="0" w:space="0" w:color="auto"/>
        <w:right w:val="none" w:sz="0" w:space="0" w:color="auto"/>
      </w:divBdr>
      <w:divsChild>
        <w:div w:id="723724570">
          <w:marLeft w:val="0"/>
          <w:marRight w:val="0"/>
          <w:marTop w:val="0"/>
          <w:marBottom w:val="0"/>
          <w:divBdr>
            <w:top w:val="none" w:sz="0" w:space="0" w:color="auto"/>
            <w:left w:val="none" w:sz="0" w:space="0" w:color="auto"/>
            <w:bottom w:val="none" w:sz="0" w:space="0" w:color="auto"/>
            <w:right w:val="none" w:sz="0" w:space="0" w:color="auto"/>
          </w:divBdr>
        </w:div>
      </w:divsChild>
    </w:div>
    <w:div w:id="1865482913">
      <w:bodyDiv w:val="1"/>
      <w:marLeft w:val="0"/>
      <w:marRight w:val="0"/>
      <w:marTop w:val="0"/>
      <w:marBottom w:val="0"/>
      <w:divBdr>
        <w:top w:val="none" w:sz="0" w:space="0" w:color="auto"/>
        <w:left w:val="none" w:sz="0" w:space="0" w:color="auto"/>
        <w:bottom w:val="none" w:sz="0" w:space="0" w:color="auto"/>
        <w:right w:val="none" w:sz="0" w:space="0" w:color="auto"/>
      </w:divBdr>
    </w:div>
    <w:div w:id="1885169305">
      <w:bodyDiv w:val="1"/>
      <w:marLeft w:val="0"/>
      <w:marRight w:val="0"/>
      <w:marTop w:val="0"/>
      <w:marBottom w:val="0"/>
      <w:divBdr>
        <w:top w:val="none" w:sz="0" w:space="0" w:color="auto"/>
        <w:left w:val="none" w:sz="0" w:space="0" w:color="auto"/>
        <w:bottom w:val="none" w:sz="0" w:space="0" w:color="auto"/>
        <w:right w:val="none" w:sz="0" w:space="0" w:color="auto"/>
      </w:divBdr>
      <w:divsChild>
        <w:div w:id="1188984279">
          <w:marLeft w:val="0"/>
          <w:marRight w:val="0"/>
          <w:marTop w:val="180"/>
          <w:marBottom w:val="0"/>
          <w:divBdr>
            <w:top w:val="none" w:sz="0" w:space="0" w:color="auto"/>
            <w:left w:val="none" w:sz="0" w:space="0" w:color="auto"/>
            <w:bottom w:val="none" w:sz="0" w:space="0" w:color="auto"/>
            <w:right w:val="none" w:sz="0" w:space="0" w:color="auto"/>
          </w:divBdr>
          <w:divsChild>
            <w:div w:id="1413966405">
              <w:marLeft w:val="0"/>
              <w:marRight w:val="0"/>
              <w:marTop w:val="0"/>
              <w:marBottom w:val="0"/>
              <w:divBdr>
                <w:top w:val="none" w:sz="0" w:space="0" w:color="auto"/>
                <w:left w:val="none" w:sz="0" w:space="0" w:color="auto"/>
                <w:bottom w:val="none" w:sz="0" w:space="0" w:color="auto"/>
                <w:right w:val="none" w:sz="0" w:space="0" w:color="auto"/>
              </w:divBdr>
            </w:div>
            <w:div w:id="52899651">
              <w:marLeft w:val="0"/>
              <w:marRight w:val="0"/>
              <w:marTop w:val="0"/>
              <w:marBottom w:val="0"/>
              <w:divBdr>
                <w:top w:val="none" w:sz="0" w:space="0" w:color="auto"/>
                <w:left w:val="none" w:sz="0" w:space="0" w:color="auto"/>
                <w:bottom w:val="none" w:sz="0" w:space="0" w:color="auto"/>
                <w:right w:val="none" w:sz="0" w:space="0" w:color="auto"/>
              </w:divBdr>
            </w:div>
            <w:div w:id="762842127">
              <w:marLeft w:val="0"/>
              <w:marRight w:val="0"/>
              <w:marTop w:val="0"/>
              <w:marBottom w:val="0"/>
              <w:divBdr>
                <w:top w:val="none" w:sz="0" w:space="0" w:color="auto"/>
                <w:left w:val="none" w:sz="0" w:space="0" w:color="auto"/>
                <w:bottom w:val="none" w:sz="0" w:space="0" w:color="auto"/>
                <w:right w:val="none" w:sz="0" w:space="0" w:color="auto"/>
              </w:divBdr>
            </w:div>
            <w:div w:id="3881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4.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54"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5.xml"/><Relationship Id="rId8" Type="http://schemas.openxmlformats.org/officeDocument/2006/relationships/endnotes" Target="endnotes.xml"/><Relationship Id="rId51" Type="http://schemas.openxmlformats.org/officeDocument/2006/relationships/control" Target="activeX/activeX4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C6E17-C5F0-4CB6-A81E-C0E1F0D0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907</Words>
  <Characters>4993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WAHL</dc:creator>
  <cp:lastModifiedBy>FMZ-vsl</cp:lastModifiedBy>
  <cp:revision>2</cp:revision>
  <dcterms:created xsi:type="dcterms:W3CDTF">2016-09-01T07:30:00Z</dcterms:created>
  <dcterms:modified xsi:type="dcterms:W3CDTF">2016-09-01T07:30:00Z</dcterms:modified>
</cp:coreProperties>
</file>