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9E" w:rsidRPr="00981BF6" w:rsidRDefault="00470273" w:rsidP="00981BF6">
      <w:pPr>
        <w:spacing w:after="0"/>
        <w:jc w:val="center"/>
        <w:rPr>
          <w:rFonts w:ascii="Constantia" w:hAnsi="Constantia"/>
          <w:b/>
          <w:color w:val="FF0000"/>
          <w:sz w:val="28"/>
        </w:rPr>
      </w:pPr>
      <w:r>
        <w:rPr>
          <w:rFonts w:ascii="Constantia" w:hAnsi="Constantia"/>
          <w:b/>
          <w:noProof/>
          <w:color w:val="FF0000"/>
          <w:sz w:val="28"/>
          <w:lang w:eastAsia="fr-FR"/>
        </w:rPr>
        <w:pict>
          <v:rect id="_x0000_s1144" style="position:absolute;left:0;text-align:left;margin-left:445.65pt;margin-top:-4.35pt;width:91.4pt;height:53.25pt;z-index:251656192;mso-wrap-style:none" stroked="f">
            <v:fill opacity="39322f"/>
            <v:textbox>
              <w:txbxContent>
                <w:p w:rsidR="00470273" w:rsidRDefault="00427101">
                  <w:r>
                    <w:rPr>
                      <w:noProof/>
                      <w:lang w:eastAsia="fr-FR"/>
                    </w:rPr>
                    <w:drawing>
                      <wp:inline distT="0" distB="0" distL="0" distR="0">
                        <wp:extent cx="981075" cy="571500"/>
                        <wp:effectExtent l="19050" t="0" r="9525" b="0"/>
                        <wp:docPr id="2" name="rg_hi" descr="https://encrypted-tbn0.gstatic.com/images?q=tbn:ANd9GcRk0_X74dqYE3thfp00NYvNfqhjKxiv3hTPaxhhlrxqkAXJ9jT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k0_X74dqYE3thfp00NYvNfqhjKxiv3hTPaxhhlrxqkAXJ9jTzZA"/>
                                <pic:cNvPicPr>
                                  <a:picLocks noChangeAspect="1" noChangeArrowheads="1"/>
                                </pic:cNvPicPr>
                              </pic:nvPicPr>
                              <pic:blipFill>
                                <a:blip r:embed="rId6"/>
                                <a:srcRect/>
                                <a:stretch>
                                  <a:fillRect/>
                                </a:stretch>
                              </pic:blipFill>
                              <pic:spPr bwMode="auto">
                                <a:xfrm>
                                  <a:off x="0" y="0"/>
                                  <a:ext cx="981075" cy="571500"/>
                                </a:xfrm>
                                <a:prstGeom prst="rect">
                                  <a:avLst/>
                                </a:prstGeom>
                                <a:noFill/>
                                <a:ln w="9525">
                                  <a:noFill/>
                                  <a:miter lim="800000"/>
                                  <a:headEnd/>
                                  <a:tailEnd/>
                                </a:ln>
                              </pic:spPr>
                            </pic:pic>
                          </a:graphicData>
                        </a:graphic>
                      </wp:inline>
                    </w:drawing>
                  </w:r>
                </w:p>
              </w:txbxContent>
            </v:textbox>
          </v:rect>
        </w:pict>
      </w:r>
      <w:r w:rsidR="00981BF6">
        <w:rPr>
          <w:rFonts w:ascii="Constantia" w:hAnsi="Constantia"/>
          <w:b/>
          <w:color w:val="FF0000"/>
          <w:sz w:val="28"/>
        </w:rPr>
        <w:t>Société VentEnLigne</w:t>
      </w:r>
    </w:p>
    <w:p w:rsidR="00CA2A3D" w:rsidRDefault="00CA2A3D" w:rsidP="00B41001">
      <w:pPr>
        <w:pStyle w:val="NormalWeb"/>
        <w:jc w:val="both"/>
      </w:pPr>
    </w:p>
    <w:p w:rsidR="00FF7FFC" w:rsidRDefault="00FF7FFC" w:rsidP="00B41001">
      <w:pPr>
        <w:pStyle w:val="NormalWeb"/>
        <w:jc w:val="both"/>
      </w:pPr>
      <w:r>
        <w:t>L’organisation VentEnLigne est une entreprise domiciliée à</w:t>
      </w:r>
      <w:r w:rsidR="00CA2A3D">
        <w:t xml:space="preserve"> Boirargues à côté de</w:t>
      </w:r>
      <w:r>
        <w:t xml:space="preserve"> Montpellier spécialisée dans le e-commerce depui</w:t>
      </w:r>
      <w:r w:rsidR="00DE02DA">
        <w:t>s</w:t>
      </w:r>
      <w:r>
        <w:t xml:space="preserve"> sa création en 2000.</w:t>
      </w:r>
    </w:p>
    <w:p w:rsidR="00981BF6" w:rsidRPr="00DE02DA" w:rsidRDefault="00981BF6" w:rsidP="00DE02DA">
      <w:pPr>
        <w:spacing w:after="0" w:line="240" w:lineRule="auto"/>
        <w:jc w:val="both"/>
        <w:rPr>
          <w:rFonts w:ascii="Times New Roman" w:hAnsi="Times New Roman"/>
          <w:sz w:val="24"/>
          <w:szCs w:val="24"/>
        </w:rPr>
      </w:pPr>
      <w:r w:rsidRPr="00DE02DA">
        <w:rPr>
          <w:rFonts w:ascii="Times New Roman" w:hAnsi="Times New Roman"/>
          <w:sz w:val="24"/>
          <w:szCs w:val="24"/>
        </w:rPr>
        <w:t>VentEnL</w:t>
      </w:r>
      <w:r w:rsidR="00B41001" w:rsidRPr="00DE02DA">
        <w:rPr>
          <w:rFonts w:ascii="Times New Roman" w:hAnsi="Times New Roman"/>
          <w:sz w:val="24"/>
          <w:szCs w:val="24"/>
        </w:rPr>
        <w:t>i</w:t>
      </w:r>
      <w:r w:rsidRPr="00DE02DA">
        <w:rPr>
          <w:rFonts w:ascii="Times New Roman" w:hAnsi="Times New Roman"/>
          <w:sz w:val="24"/>
          <w:szCs w:val="24"/>
        </w:rPr>
        <w:t xml:space="preserve">gne est un des leaders du e-commerce en France. Le site a été fondé en 2000 par deux entrepreneurs visionnaires, Jules PIQUET et Maxence RENAUD </w:t>
      </w:r>
      <w:r w:rsidR="00DE02DA" w:rsidRPr="00DE02DA">
        <w:rPr>
          <w:rFonts w:ascii="Times New Roman" w:hAnsi="Times New Roman"/>
          <w:sz w:val="24"/>
          <w:szCs w:val="24"/>
        </w:rPr>
        <w:t xml:space="preserve">avec pour objet de distribuer des produits informatiques et électroniques grand public par Internet. </w:t>
      </w:r>
      <w:r w:rsidRPr="00DE02DA">
        <w:rPr>
          <w:rFonts w:ascii="Times New Roman" w:hAnsi="Times New Roman"/>
          <w:sz w:val="24"/>
          <w:szCs w:val="24"/>
        </w:rPr>
        <w:t>Grâce à une équipe de passionnés constamment à la recherche des innovations et des tendances de consommation, le site a démocratisé l’accès à de nombreux produits et au e-commerce en général.</w:t>
      </w:r>
    </w:p>
    <w:p w:rsidR="00981BF6" w:rsidRDefault="00981BF6" w:rsidP="00B41001">
      <w:pPr>
        <w:pStyle w:val="NormalWeb"/>
        <w:spacing w:after="300" w:afterAutospacing="0"/>
        <w:jc w:val="both"/>
      </w:pPr>
      <w:r>
        <w:t>Depuis sa création, VentEnLigne a considérablement élargi son offre et propose plus de 3 millions de produits à la vente dans les univers de l’équipement de la maison et de la personne : informatique, image et son, téléphonie, électroménager, mais aussi maison, jardin, mode, culture et loisirs.</w:t>
      </w:r>
    </w:p>
    <w:p w:rsidR="00981BF6" w:rsidRDefault="003A0EE7" w:rsidP="00B41001">
      <w:pPr>
        <w:pStyle w:val="NormalWeb"/>
        <w:jc w:val="both"/>
      </w:pPr>
      <w:r>
        <w:t>Son objectif</w:t>
      </w:r>
      <w:r w:rsidR="00981BF6">
        <w:t xml:space="preserve"> : proposer l’offre la plus diversifiée du e-commerce français toujours au meilleur prix, le tout avec un niveau de service irréprochable. </w:t>
      </w:r>
    </w:p>
    <w:p w:rsidR="00F349BA" w:rsidRDefault="00CA2A3D" w:rsidP="00B41001">
      <w:pPr>
        <w:spacing w:after="0"/>
        <w:jc w:val="both"/>
        <w:rPr>
          <w:rFonts w:ascii="Times New Roman" w:hAnsi="Times New Roman"/>
          <w:sz w:val="24"/>
          <w:szCs w:val="24"/>
        </w:rPr>
      </w:pPr>
      <w:r>
        <w:rPr>
          <w:rStyle w:val="lev"/>
          <w:rFonts w:ascii="Times New Roman" w:hAnsi="Times New Roman"/>
          <w:sz w:val="24"/>
          <w:szCs w:val="24"/>
        </w:rPr>
        <w:t>277</w:t>
      </w:r>
      <w:r w:rsidR="00A27142" w:rsidRPr="00A27142">
        <w:rPr>
          <w:rStyle w:val="lev"/>
          <w:rFonts w:ascii="Times New Roman" w:hAnsi="Times New Roman"/>
          <w:sz w:val="24"/>
          <w:szCs w:val="24"/>
        </w:rPr>
        <w:t xml:space="preserve"> collaborateurs</w:t>
      </w:r>
      <w:r w:rsidR="00A27142">
        <w:rPr>
          <w:rStyle w:val="lev"/>
          <w:rFonts w:ascii="Times New Roman" w:hAnsi="Times New Roman"/>
          <w:sz w:val="24"/>
          <w:szCs w:val="24"/>
        </w:rPr>
        <w:t xml:space="preserve"> : </w:t>
      </w:r>
      <w:r w:rsidR="00A27142" w:rsidRPr="00A27142">
        <w:rPr>
          <w:rFonts w:ascii="Times New Roman" w:hAnsi="Times New Roman"/>
          <w:sz w:val="24"/>
          <w:szCs w:val="24"/>
        </w:rPr>
        <w:t>Des équipes dédiées à vo</w:t>
      </w:r>
      <w:r w:rsidR="00C06057">
        <w:rPr>
          <w:rFonts w:ascii="Times New Roman" w:hAnsi="Times New Roman"/>
          <w:sz w:val="24"/>
          <w:szCs w:val="24"/>
        </w:rPr>
        <w:t>tre satisfaction réparties sur 4</w:t>
      </w:r>
      <w:r w:rsidR="00A27142" w:rsidRPr="00A27142">
        <w:rPr>
          <w:rFonts w:ascii="Times New Roman" w:hAnsi="Times New Roman"/>
          <w:sz w:val="24"/>
          <w:szCs w:val="24"/>
        </w:rPr>
        <w:t xml:space="preserve"> pôles</w:t>
      </w:r>
      <w:r w:rsidR="00570438">
        <w:rPr>
          <w:rFonts w:ascii="Times New Roman" w:hAnsi="Times New Roman"/>
          <w:sz w:val="24"/>
          <w:szCs w:val="24"/>
        </w:rPr>
        <w:t xml:space="preserve"> : le siège social à </w:t>
      </w:r>
      <w:r>
        <w:rPr>
          <w:rFonts w:ascii="Times New Roman" w:hAnsi="Times New Roman"/>
          <w:sz w:val="24"/>
          <w:szCs w:val="24"/>
        </w:rPr>
        <w:t>Boirargues</w:t>
      </w:r>
      <w:r w:rsidR="00570438">
        <w:rPr>
          <w:rFonts w:ascii="Times New Roman" w:hAnsi="Times New Roman"/>
          <w:sz w:val="24"/>
          <w:szCs w:val="24"/>
        </w:rPr>
        <w:t xml:space="preserve"> et 3 plateformes à </w:t>
      </w:r>
      <w:r w:rsidR="00A27142" w:rsidRPr="00A27142">
        <w:rPr>
          <w:rFonts w:ascii="Times New Roman" w:hAnsi="Times New Roman"/>
          <w:sz w:val="24"/>
          <w:szCs w:val="24"/>
        </w:rPr>
        <w:t>Lyon</w:t>
      </w:r>
      <w:r w:rsidR="00B41001">
        <w:rPr>
          <w:rFonts w:ascii="Times New Roman" w:hAnsi="Times New Roman"/>
          <w:sz w:val="24"/>
          <w:szCs w:val="24"/>
        </w:rPr>
        <w:t>, Quimper</w:t>
      </w:r>
      <w:r w:rsidR="00A27142" w:rsidRPr="00A27142">
        <w:rPr>
          <w:rFonts w:ascii="Times New Roman" w:hAnsi="Times New Roman"/>
          <w:sz w:val="24"/>
          <w:szCs w:val="24"/>
        </w:rPr>
        <w:t xml:space="preserve"> et </w:t>
      </w:r>
      <w:r w:rsidR="00824FC5">
        <w:rPr>
          <w:rFonts w:ascii="Times New Roman" w:hAnsi="Times New Roman"/>
          <w:sz w:val="24"/>
          <w:szCs w:val="24"/>
        </w:rPr>
        <w:t>Villefontaine.</w:t>
      </w:r>
    </w:p>
    <w:p w:rsidR="00FF7FFC" w:rsidRDefault="00FF7FFC" w:rsidP="00B41001">
      <w:pPr>
        <w:spacing w:after="0"/>
        <w:jc w:val="both"/>
        <w:rPr>
          <w:rFonts w:ascii="Times New Roman" w:hAnsi="Times New Roman"/>
          <w:sz w:val="24"/>
          <w:szCs w:val="24"/>
        </w:rPr>
      </w:pPr>
    </w:p>
    <w:p w:rsidR="00FF7FFC" w:rsidRPr="00A27142" w:rsidRDefault="00FF7FFC" w:rsidP="00B41001">
      <w:pPr>
        <w:spacing w:after="0"/>
        <w:jc w:val="both"/>
        <w:rPr>
          <w:rFonts w:ascii="Times New Roman" w:hAnsi="Times New Roman"/>
          <w:sz w:val="24"/>
          <w:szCs w:val="24"/>
        </w:rPr>
      </w:pPr>
      <w:r>
        <w:rPr>
          <w:rFonts w:ascii="Times New Roman" w:hAnsi="Times New Roman"/>
          <w:sz w:val="24"/>
          <w:szCs w:val="24"/>
        </w:rPr>
        <w:t>Un surcroît d’activité a lieu au cours du dernier trimestre avec les fêtes de fin d’année.</w:t>
      </w:r>
    </w:p>
    <w:p w:rsidR="00981BF6" w:rsidRDefault="00981BF6" w:rsidP="00F349BA">
      <w:pPr>
        <w:spacing w:after="0"/>
      </w:pPr>
    </w:p>
    <w:p w:rsidR="004C161F" w:rsidRPr="002B5122" w:rsidRDefault="004C161F" w:rsidP="004C161F">
      <w:pPr>
        <w:spacing w:after="0" w:line="240" w:lineRule="auto"/>
        <w:jc w:val="both"/>
        <w:rPr>
          <w:rFonts w:ascii="Times New Roman" w:hAnsi="Times New Roman"/>
          <w:sz w:val="24"/>
          <w:szCs w:val="24"/>
        </w:rPr>
      </w:pPr>
      <w:r w:rsidRPr="002B5122">
        <w:rPr>
          <w:rFonts w:ascii="Times New Roman" w:hAnsi="Times New Roman"/>
          <w:sz w:val="24"/>
          <w:szCs w:val="24"/>
        </w:rPr>
        <w:t>La  Société  s’adressant  à  une  clientèle  principalement  constituée  de  particuliers,  la croissance de son chiffre d’affaires lui impose des efforts permanents de rationalisation  des  opérations  afin  que  la  qualité  de  service  demeure  irréprochable  sans  obérer  sa rentabilité.</w:t>
      </w:r>
    </w:p>
    <w:p w:rsidR="004C161F" w:rsidRPr="002B5122" w:rsidRDefault="004C161F" w:rsidP="004C161F">
      <w:pPr>
        <w:spacing w:after="0" w:line="240" w:lineRule="auto"/>
        <w:jc w:val="both"/>
        <w:rPr>
          <w:rFonts w:ascii="Times New Roman" w:hAnsi="Times New Roman"/>
          <w:sz w:val="24"/>
          <w:szCs w:val="24"/>
        </w:rPr>
      </w:pPr>
      <w:r w:rsidRPr="002B5122">
        <w:rPr>
          <w:rFonts w:ascii="Times New Roman" w:hAnsi="Times New Roman"/>
          <w:sz w:val="24"/>
          <w:szCs w:val="24"/>
        </w:rPr>
        <w:t>Ainsi,  en  cas  de  surcroît d’activité  exceptionnel  et  imprévisible,  le  fonctionnement  logistique de la Société pourrait être perturbé ce qui serait susceptible de porter atteinte à l’image de la Société.</w:t>
      </w:r>
    </w:p>
    <w:p w:rsidR="004C161F" w:rsidRPr="002B5122" w:rsidRDefault="004C161F" w:rsidP="004C161F">
      <w:pPr>
        <w:spacing w:after="0" w:line="240" w:lineRule="auto"/>
        <w:jc w:val="both"/>
        <w:rPr>
          <w:rFonts w:ascii="Times New Roman" w:hAnsi="Times New Roman"/>
          <w:sz w:val="24"/>
          <w:szCs w:val="24"/>
        </w:rPr>
      </w:pPr>
      <w:r w:rsidRPr="002B5122">
        <w:rPr>
          <w:rFonts w:ascii="Times New Roman" w:hAnsi="Times New Roman"/>
          <w:sz w:val="24"/>
          <w:szCs w:val="24"/>
        </w:rPr>
        <w:t xml:space="preserve">Par ailleurs, les ressources disponibles de la Société pourraient s’avérer inappropriées au regard des objectifs de croissance qu’elle envisage. Si la Société n’est pas en mesure de maîtriser sa croissance, la qualité de ses services et du support clients pourrait en être affectée, ainsi que son activité. </w:t>
      </w:r>
    </w:p>
    <w:p w:rsidR="00981BF6" w:rsidRDefault="00981BF6" w:rsidP="00F349B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CA2A3D" w:rsidTr="00E92E33">
        <w:tc>
          <w:tcPr>
            <w:tcW w:w="10881" w:type="dxa"/>
            <w:shd w:val="clear" w:color="auto" w:fill="auto"/>
          </w:tcPr>
          <w:p w:rsidR="00CA2A3D" w:rsidRPr="00E92E33" w:rsidRDefault="00CA2A3D" w:rsidP="00E92E33">
            <w:pPr>
              <w:jc w:val="both"/>
              <w:rPr>
                <w:rFonts w:ascii="Times New Roman" w:hAnsi="Times New Roman"/>
                <w:b/>
                <w:sz w:val="24"/>
                <w:szCs w:val="24"/>
              </w:rPr>
            </w:pPr>
            <w:r w:rsidRPr="00E92E33">
              <w:rPr>
                <w:rFonts w:ascii="Times New Roman" w:hAnsi="Times New Roman"/>
                <w:b/>
                <w:sz w:val="24"/>
                <w:szCs w:val="24"/>
                <w:u w:val="single"/>
              </w:rPr>
              <w:t>Votre mission</w:t>
            </w:r>
            <w:r w:rsidRPr="00E92E33">
              <w:rPr>
                <w:rFonts w:ascii="Times New Roman" w:hAnsi="Times New Roman"/>
                <w:b/>
                <w:sz w:val="24"/>
                <w:szCs w:val="24"/>
              </w:rPr>
              <w:t xml:space="preserve"> :</w:t>
            </w:r>
          </w:p>
          <w:p w:rsidR="00CA2A3D" w:rsidRPr="00E92E33" w:rsidRDefault="00CA2A3D" w:rsidP="00E92E33">
            <w:pPr>
              <w:spacing w:after="0" w:line="240" w:lineRule="auto"/>
              <w:jc w:val="both"/>
              <w:rPr>
                <w:rFonts w:ascii="Times New Roman" w:hAnsi="Times New Roman"/>
                <w:sz w:val="24"/>
                <w:szCs w:val="24"/>
              </w:rPr>
            </w:pPr>
            <w:r w:rsidRPr="00E92E33">
              <w:rPr>
                <w:rFonts w:ascii="Times New Roman" w:hAnsi="Times New Roman"/>
                <w:sz w:val="24"/>
                <w:szCs w:val="24"/>
              </w:rPr>
              <w:t xml:space="preserve">Vous travaillez au service des Ressources Humaines, auprès de Sylvie </w:t>
            </w:r>
            <w:r w:rsidR="00E92E33" w:rsidRPr="00E92E33">
              <w:rPr>
                <w:rFonts w:ascii="Times New Roman" w:hAnsi="Times New Roman"/>
                <w:sz w:val="24"/>
                <w:szCs w:val="24"/>
              </w:rPr>
              <w:t>LAUTOR</w:t>
            </w:r>
            <w:r w:rsidRPr="00E92E33">
              <w:rPr>
                <w:rFonts w:ascii="Times New Roman" w:hAnsi="Times New Roman"/>
                <w:sz w:val="24"/>
                <w:szCs w:val="24"/>
              </w:rPr>
              <w:t>, récemment arrivée dans l’entreprise</w:t>
            </w:r>
            <w:r w:rsidR="003A0EE7" w:rsidRPr="00E92E33">
              <w:rPr>
                <w:rFonts w:ascii="Times New Roman" w:hAnsi="Times New Roman"/>
                <w:sz w:val="24"/>
                <w:szCs w:val="24"/>
              </w:rPr>
              <w:t xml:space="preserve"> après la démission de l’ancien DRH</w:t>
            </w:r>
            <w:r w:rsidRPr="00E92E33">
              <w:rPr>
                <w:rFonts w:ascii="Times New Roman" w:hAnsi="Times New Roman"/>
                <w:sz w:val="24"/>
                <w:szCs w:val="24"/>
              </w:rPr>
              <w:t xml:space="preserve">. Après une période d’observation et d’analyse des documents elle vous a chargé de réfléchir à l’amélioration des conditions de travail au sein de l’organisation. </w:t>
            </w:r>
          </w:p>
        </w:tc>
      </w:tr>
    </w:tbl>
    <w:p w:rsidR="00CA2A3D" w:rsidRDefault="00CA2A3D" w:rsidP="00F349BA">
      <w:pPr>
        <w:spacing w:after="0"/>
      </w:pPr>
    </w:p>
    <w:p w:rsidR="00CA2A3D" w:rsidRPr="00CA2A3D" w:rsidRDefault="00CA2A3D" w:rsidP="00CA2A3D">
      <w:pPr>
        <w:jc w:val="both"/>
        <w:rPr>
          <w:rFonts w:ascii="Times New Roman" w:hAnsi="Times New Roman"/>
          <w:b/>
          <w:sz w:val="24"/>
          <w:szCs w:val="24"/>
        </w:rPr>
      </w:pPr>
      <w:r>
        <w:rPr>
          <w:rFonts w:ascii="Times New Roman" w:hAnsi="Times New Roman"/>
          <w:b/>
          <w:sz w:val="24"/>
          <w:szCs w:val="24"/>
          <w:u w:val="single"/>
        </w:rPr>
        <w:t>Annexes</w:t>
      </w:r>
      <w:r w:rsidRPr="00CA2A3D">
        <w:rPr>
          <w:rFonts w:ascii="Times New Roman" w:hAnsi="Times New Roman"/>
          <w:b/>
          <w:sz w:val="24"/>
          <w:szCs w:val="24"/>
        </w:rPr>
        <w:t xml:space="preserve"> :</w:t>
      </w:r>
    </w:p>
    <w:p w:rsidR="00CA2A3D" w:rsidRPr="00CA2A3D" w:rsidRDefault="00CA2A3D" w:rsidP="00CA2A3D">
      <w:pPr>
        <w:spacing w:after="0" w:line="240" w:lineRule="auto"/>
        <w:jc w:val="both"/>
        <w:rPr>
          <w:rFonts w:ascii="Times New Roman" w:hAnsi="Times New Roman"/>
          <w:sz w:val="24"/>
        </w:rPr>
      </w:pPr>
      <w:r w:rsidRPr="00CA2A3D">
        <w:rPr>
          <w:rFonts w:ascii="Times New Roman" w:hAnsi="Times New Roman"/>
          <w:sz w:val="24"/>
        </w:rPr>
        <w:t>Annexe 1 : Fiche d'identité de VentEnLigne</w:t>
      </w:r>
    </w:p>
    <w:p w:rsidR="00CA2A3D" w:rsidRPr="00CA2A3D" w:rsidRDefault="00CA2A3D" w:rsidP="00CA2A3D">
      <w:pPr>
        <w:spacing w:after="0" w:line="240" w:lineRule="auto"/>
        <w:jc w:val="both"/>
        <w:rPr>
          <w:rFonts w:ascii="Times New Roman" w:hAnsi="Times New Roman"/>
          <w:sz w:val="24"/>
        </w:rPr>
      </w:pPr>
      <w:r w:rsidRPr="00CA2A3D">
        <w:rPr>
          <w:rFonts w:ascii="Times New Roman" w:hAnsi="Times New Roman"/>
          <w:sz w:val="24"/>
        </w:rPr>
        <w:t>Annexe 2 : Historique</w:t>
      </w:r>
    </w:p>
    <w:p w:rsidR="00CA2A3D" w:rsidRPr="00CA2A3D" w:rsidRDefault="00CA2A3D" w:rsidP="00CA2A3D">
      <w:pPr>
        <w:spacing w:after="0" w:line="240" w:lineRule="auto"/>
        <w:jc w:val="both"/>
        <w:rPr>
          <w:rFonts w:ascii="Times New Roman" w:hAnsi="Times New Roman"/>
          <w:sz w:val="24"/>
        </w:rPr>
      </w:pPr>
      <w:r w:rsidRPr="00CA2A3D">
        <w:rPr>
          <w:rFonts w:ascii="Times New Roman" w:hAnsi="Times New Roman"/>
          <w:sz w:val="24"/>
        </w:rPr>
        <w:t xml:space="preserve">Annexe 3 : </w:t>
      </w:r>
      <w:r w:rsidR="00A10289">
        <w:rPr>
          <w:rFonts w:ascii="Times New Roman" w:hAnsi="Times New Roman"/>
          <w:sz w:val="24"/>
        </w:rPr>
        <w:t>Organigramme du siège</w:t>
      </w:r>
    </w:p>
    <w:p w:rsidR="00CA2A3D" w:rsidRPr="00CA2A3D" w:rsidRDefault="00CA2A3D" w:rsidP="00CA2A3D">
      <w:pPr>
        <w:spacing w:after="0" w:line="240" w:lineRule="auto"/>
        <w:jc w:val="both"/>
        <w:rPr>
          <w:rFonts w:ascii="Times New Roman" w:hAnsi="Times New Roman"/>
          <w:sz w:val="24"/>
        </w:rPr>
      </w:pPr>
      <w:r>
        <w:rPr>
          <w:rFonts w:ascii="Times New Roman" w:hAnsi="Times New Roman"/>
          <w:sz w:val="24"/>
        </w:rPr>
        <w:t>Annexe 4</w:t>
      </w:r>
      <w:r w:rsidRPr="00CA2A3D">
        <w:rPr>
          <w:rFonts w:ascii="Times New Roman" w:hAnsi="Times New Roman"/>
          <w:sz w:val="24"/>
        </w:rPr>
        <w:t xml:space="preserve"> : </w:t>
      </w:r>
      <w:r w:rsidR="00A10289">
        <w:rPr>
          <w:rFonts w:ascii="Times New Roman" w:hAnsi="Times New Roman"/>
          <w:sz w:val="24"/>
        </w:rPr>
        <w:t>Convention collective des entreprises de vente à distance</w:t>
      </w:r>
    </w:p>
    <w:p w:rsidR="00CA2A3D" w:rsidRPr="00CA2A3D" w:rsidRDefault="00CA2A3D" w:rsidP="00CA2A3D">
      <w:pPr>
        <w:spacing w:after="0" w:line="240" w:lineRule="auto"/>
        <w:jc w:val="both"/>
        <w:rPr>
          <w:rFonts w:ascii="Times New Roman" w:hAnsi="Times New Roman"/>
          <w:sz w:val="24"/>
        </w:rPr>
      </w:pPr>
      <w:r>
        <w:rPr>
          <w:rFonts w:ascii="Times New Roman" w:hAnsi="Times New Roman"/>
          <w:sz w:val="24"/>
        </w:rPr>
        <w:t>Annexe 5</w:t>
      </w:r>
      <w:r w:rsidRPr="00CA2A3D">
        <w:rPr>
          <w:rFonts w:ascii="Times New Roman" w:hAnsi="Times New Roman"/>
          <w:sz w:val="24"/>
        </w:rPr>
        <w:t xml:space="preserve"> : </w:t>
      </w:r>
      <w:r w:rsidR="004560C8">
        <w:rPr>
          <w:rFonts w:ascii="Times New Roman" w:hAnsi="Times New Roman"/>
          <w:sz w:val="24"/>
        </w:rPr>
        <w:t>Extraits du bilan social</w:t>
      </w:r>
    </w:p>
    <w:p w:rsidR="00CA2A3D" w:rsidRDefault="00CA2A3D" w:rsidP="00CA2A3D">
      <w:pPr>
        <w:spacing w:after="0" w:line="240" w:lineRule="auto"/>
        <w:jc w:val="both"/>
        <w:rPr>
          <w:rFonts w:ascii="Times New Roman" w:hAnsi="Times New Roman"/>
          <w:sz w:val="24"/>
        </w:rPr>
      </w:pPr>
      <w:r>
        <w:rPr>
          <w:rFonts w:ascii="Times New Roman" w:hAnsi="Times New Roman"/>
          <w:sz w:val="24"/>
        </w:rPr>
        <w:t>Annexe 6</w:t>
      </w:r>
      <w:r w:rsidRPr="00CA2A3D">
        <w:rPr>
          <w:rFonts w:ascii="Times New Roman" w:hAnsi="Times New Roman"/>
          <w:sz w:val="24"/>
        </w:rPr>
        <w:t xml:space="preserve"> : </w:t>
      </w:r>
      <w:r w:rsidR="004560C8">
        <w:rPr>
          <w:rFonts w:ascii="Times New Roman" w:hAnsi="Times New Roman"/>
          <w:sz w:val="24"/>
        </w:rPr>
        <w:t>Avis et recommandations du CESE sur les risques psychosociaux</w:t>
      </w:r>
    </w:p>
    <w:p w:rsidR="004560C8" w:rsidRDefault="004560C8" w:rsidP="00CA2A3D">
      <w:pPr>
        <w:spacing w:after="0" w:line="240" w:lineRule="auto"/>
        <w:jc w:val="both"/>
        <w:rPr>
          <w:rFonts w:ascii="Times New Roman" w:hAnsi="Times New Roman"/>
          <w:sz w:val="24"/>
        </w:rPr>
      </w:pPr>
      <w:r>
        <w:rPr>
          <w:rFonts w:ascii="Times New Roman" w:hAnsi="Times New Roman"/>
          <w:sz w:val="24"/>
        </w:rPr>
        <w:t>Annexe 7 : Témoignage d’une salariée du site de Villefontaine concernant ses conditions de travail</w:t>
      </w:r>
    </w:p>
    <w:p w:rsidR="00E92E33" w:rsidRPr="00CA2A3D" w:rsidRDefault="00E92E33" w:rsidP="00CA2A3D">
      <w:pPr>
        <w:spacing w:after="0" w:line="240" w:lineRule="auto"/>
        <w:jc w:val="both"/>
        <w:rPr>
          <w:rFonts w:ascii="Times New Roman" w:hAnsi="Times New Roman"/>
          <w:sz w:val="24"/>
        </w:rPr>
      </w:pPr>
      <w:r>
        <w:rPr>
          <w:rFonts w:ascii="Times New Roman" w:hAnsi="Times New Roman"/>
          <w:sz w:val="24"/>
        </w:rPr>
        <w:t>Annexe 8 : extrait d’un entretien avec Audrey ISOR</w:t>
      </w:r>
    </w:p>
    <w:p w:rsidR="00254555" w:rsidRDefault="00CA2A3D" w:rsidP="00CA2A3D">
      <w:pPr>
        <w:spacing w:after="0"/>
        <w:rPr>
          <w:b/>
          <w:sz w:val="28"/>
          <w:u w:val="single"/>
        </w:rPr>
      </w:pPr>
      <w:r>
        <w:br w:type="column"/>
      </w:r>
      <w:r w:rsidR="00254555" w:rsidRPr="00F349BA">
        <w:rPr>
          <w:b/>
          <w:sz w:val="28"/>
          <w:u w:val="single"/>
        </w:rPr>
        <w:lastRenderedPageBreak/>
        <w:t xml:space="preserve">ANNEXE </w:t>
      </w:r>
      <w:r w:rsidR="00254555">
        <w:rPr>
          <w:b/>
          <w:sz w:val="28"/>
          <w:u w:val="single"/>
        </w:rPr>
        <w:t>1</w:t>
      </w:r>
      <w:r w:rsidR="00254555" w:rsidRPr="00F349BA">
        <w:rPr>
          <w:b/>
          <w:sz w:val="28"/>
          <w:u w:val="single"/>
        </w:rPr>
        <w:t xml:space="preserve"> : </w:t>
      </w:r>
      <w:r w:rsidR="00254555">
        <w:rPr>
          <w:b/>
          <w:sz w:val="28"/>
          <w:u w:val="single"/>
        </w:rPr>
        <w:t>Fiche d’identité</w:t>
      </w:r>
      <w:r w:rsidR="00354789">
        <w:rPr>
          <w:b/>
          <w:sz w:val="28"/>
          <w:u w:val="single"/>
        </w:rPr>
        <w:t xml:space="preserve"> de </w:t>
      </w:r>
      <w:r>
        <w:rPr>
          <w:b/>
          <w:sz w:val="28"/>
          <w:u w:val="single"/>
        </w:rPr>
        <w:t>VentEnLigne</w:t>
      </w:r>
    </w:p>
    <w:p w:rsidR="00254555" w:rsidRPr="00254555" w:rsidRDefault="00254555" w:rsidP="00254555">
      <w:pPr>
        <w:spacing w:after="0" w:line="240" w:lineRule="auto"/>
        <w:rPr>
          <w:rFonts w:ascii="Times New Roman" w:hAnsi="Times New Roman"/>
          <w:sz w:val="24"/>
        </w:rPr>
      </w:pPr>
      <w:r w:rsidRPr="00254555">
        <w:rPr>
          <w:rFonts w:ascii="Times New Roman" w:hAnsi="Times New Roman"/>
          <w:sz w:val="24"/>
        </w:rPr>
        <w:t>Dénomination sociale :</w:t>
      </w:r>
      <w:r>
        <w:rPr>
          <w:rFonts w:ascii="Times New Roman" w:hAnsi="Times New Roman"/>
          <w:sz w:val="24"/>
        </w:rPr>
        <w:t xml:space="preserve"> VentEnLigne</w:t>
      </w:r>
    </w:p>
    <w:p w:rsidR="00254555" w:rsidRPr="00254555" w:rsidRDefault="00254555" w:rsidP="00254555">
      <w:pPr>
        <w:spacing w:after="0" w:line="240" w:lineRule="auto"/>
        <w:rPr>
          <w:rFonts w:ascii="Times New Roman" w:hAnsi="Times New Roman"/>
          <w:sz w:val="24"/>
        </w:rPr>
      </w:pPr>
      <w:r w:rsidRPr="00254555">
        <w:rPr>
          <w:rFonts w:ascii="Times New Roman" w:hAnsi="Times New Roman"/>
          <w:sz w:val="24"/>
        </w:rPr>
        <w:t>Activité :</w:t>
      </w:r>
      <w:r>
        <w:rPr>
          <w:rFonts w:ascii="Times New Roman" w:hAnsi="Times New Roman"/>
          <w:sz w:val="24"/>
        </w:rPr>
        <w:t xml:space="preserve"> vente à distance sur catalogue spécialisé</w:t>
      </w:r>
    </w:p>
    <w:p w:rsidR="00254555" w:rsidRPr="00254555" w:rsidRDefault="00254555" w:rsidP="00254555">
      <w:pPr>
        <w:spacing w:after="0" w:line="240" w:lineRule="auto"/>
        <w:rPr>
          <w:rFonts w:ascii="Times New Roman" w:hAnsi="Times New Roman"/>
          <w:sz w:val="24"/>
        </w:rPr>
      </w:pPr>
      <w:r w:rsidRPr="00254555">
        <w:rPr>
          <w:rFonts w:ascii="Times New Roman" w:hAnsi="Times New Roman"/>
          <w:sz w:val="24"/>
        </w:rPr>
        <w:t>Code APE</w:t>
      </w:r>
      <w:r w:rsidR="001B09AF">
        <w:rPr>
          <w:rFonts w:ascii="Times New Roman" w:hAnsi="Times New Roman"/>
          <w:sz w:val="24"/>
        </w:rPr>
        <w:t>/NAF</w:t>
      </w:r>
      <w:r w:rsidRPr="00254555">
        <w:rPr>
          <w:rFonts w:ascii="Times New Roman" w:hAnsi="Times New Roman"/>
          <w:sz w:val="24"/>
        </w:rPr>
        <w:t> :</w:t>
      </w:r>
      <w:r>
        <w:rPr>
          <w:rFonts w:ascii="Times New Roman" w:hAnsi="Times New Roman"/>
          <w:sz w:val="24"/>
        </w:rPr>
        <w:t xml:space="preserve"> 4791B</w:t>
      </w:r>
    </w:p>
    <w:p w:rsidR="00254555" w:rsidRDefault="00254555" w:rsidP="00254555">
      <w:pPr>
        <w:spacing w:after="0" w:line="240" w:lineRule="auto"/>
        <w:rPr>
          <w:rFonts w:ascii="Times New Roman" w:hAnsi="Times New Roman"/>
          <w:sz w:val="24"/>
        </w:rPr>
      </w:pPr>
      <w:r w:rsidRPr="00254555">
        <w:rPr>
          <w:rFonts w:ascii="Times New Roman" w:hAnsi="Times New Roman"/>
          <w:sz w:val="24"/>
        </w:rPr>
        <w:t>Siège social :</w:t>
      </w:r>
      <w:r>
        <w:rPr>
          <w:rFonts w:ascii="Times New Roman" w:hAnsi="Times New Roman"/>
          <w:sz w:val="24"/>
        </w:rPr>
        <w:t xml:space="preserve"> </w:t>
      </w:r>
      <w:r w:rsidR="001B09AF">
        <w:rPr>
          <w:rFonts w:ascii="Times New Roman" w:hAnsi="Times New Roman"/>
          <w:sz w:val="24"/>
        </w:rPr>
        <w:t xml:space="preserve">65 </w:t>
      </w:r>
      <w:r w:rsidR="00C06057">
        <w:rPr>
          <w:rFonts w:ascii="Times New Roman" w:hAnsi="Times New Roman"/>
          <w:sz w:val="24"/>
        </w:rPr>
        <w:t>chemin des oliviers, 34970</w:t>
      </w:r>
      <w:r w:rsidR="001B09AF">
        <w:rPr>
          <w:rFonts w:ascii="Times New Roman" w:hAnsi="Times New Roman"/>
          <w:sz w:val="24"/>
        </w:rPr>
        <w:t xml:space="preserve"> </w:t>
      </w:r>
      <w:r w:rsidR="00CA2A3D">
        <w:rPr>
          <w:rFonts w:ascii="Times New Roman" w:hAnsi="Times New Roman"/>
          <w:sz w:val="24"/>
        </w:rPr>
        <w:t>BOIRARGUES</w:t>
      </w:r>
    </w:p>
    <w:p w:rsidR="00354789" w:rsidRPr="00254555" w:rsidRDefault="00354789" w:rsidP="00254555">
      <w:pPr>
        <w:spacing w:after="0" w:line="240" w:lineRule="auto"/>
        <w:rPr>
          <w:rFonts w:ascii="Times New Roman" w:hAnsi="Times New Roman"/>
          <w:sz w:val="24"/>
        </w:rPr>
      </w:pPr>
      <w:r>
        <w:rPr>
          <w:rFonts w:ascii="Times New Roman" w:hAnsi="Times New Roman"/>
          <w:sz w:val="24"/>
        </w:rPr>
        <w:t>Téléphone : 04.67.50.52.53</w:t>
      </w:r>
    </w:p>
    <w:p w:rsidR="00254555" w:rsidRDefault="00254555" w:rsidP="00254555">
      <w:pPr>
        <w:spacing w:after="0" w:line="240" w:lineRule="auto"/>
        <w:rPr>
          <w:rFonts w:ascii="Times New Roman" w:hAnsi="Times New Roman"/>
          <w:sz w:val="24"/>
        </w:rPr>
      </w:pPr>
      <w:r w:rsidRPr="00254555">
        <w:rPr>
          <w:rFonts w:ascii="Times New Roman" w:hAnsi="Times New Roman"/>
          <w:sz w:val="24"/>
        </w:rPr>
        <w:t>Forme juridique : Société anonyme</w:t>
      </w:r>
    </w:p>
    <w:p w:rsidR="001B09AF" w:rsidRPr="00254555" w:rsidRDefault="001B09AF" w:rsidP="00254555">
      <w:pPr>
        <w:spacing w:after="0" w:line="240" w:lineRule="auto"/>
        <w:rPr>
          <w:rFonts w:ascii="Times New Roman" w:hAnsi="Times New Roman"/>
          <w:sz w:val="24"/>
        </w:rPr>
      </w:pPr>
      <w:r>
        <w:rPr>
          <w:rFonts w:ascii="Times New Roman" w:hAnsi="Times New Roman"/>
          <w:sz w:val="24"/>
        </w:rPr>
        <w:t>Immatriculation : 14/04/2000</w:t>
      </w:r>
    </w:p>
    <w:p w:rsidR="00254555" w:rsidRDefault="00254555" w:rsidP="00FB324C">
      <w:pPr>
        <w:spacing w:after="0" w:line="240" w:lineRule="auto"/>
        <w:rPr>
          <w:b/>
          <w:sz w:val="28"/>
          <w:u w:val="single"/>
        </w:rPr>
      </w:pPr>
    </w:p>
    <w:p w:rsidR="00A27142" w:rsidRDefault="00A27142" w:rsidP="00A27142">
      <w:pPr>
        <w:rPr>
          <w:b/>
          <w:sz w:val="28"/>
          <w:u w:val="single"/>
        </w:rPr>
      </w:pPr>
      <w:r w:rsidRPr="00F349BA">
        <w:rPr>
          <w:b/>
          <w:sz w:val="28"/>
          <w:u w:val="single"/>
        </w:rPr>
        <w:t xml:space="preserve">ANNEXE </w:t>
      </w:r>
      <w:r w:rsidR="00254555">
        <w:rPr>
          <w:b/>
          <w:sz w:val="28"/>
          <w:u w:val="single"/>
        </w:rPr>
        <w:t>2</w:t>
      </w:r>
      <w:r w:rsidRPr="00F349BA">
        <w:rPr>
          <w:b/>
          <w:sz w:val="28"/>
          <w:u w:val="single"/>
        </w:rPr>
        <w:t xml:space="preserve"> : </w:t>
      </w:r>
      <w:r>
        <w:rPr>
          <w:b/>
          <w:sz w:val="28"/>
          <w:u w:val="single"/>
        </w:rPr>
        <w:t>Historique</w:t>
      </w:r>
    </w:p>
    <w:p w:rsidR="00A27142" w:rsidRPr="00A27142" w:rsidRDefault="00A27142" w:rsidP="00A27142">
      <w:pPr>
        <w:spacing w:before="100" w:beforeAutospacing="1" w:after="100" w:afterAutospacing="1" w:line="240" w:lineRule="auto"/>
        <w:rPr>
          <w:rFonts w:ascii="Times New Roman" w:eastAsia="Times New Roman" w:hAnsi="Times New Roman"/>
          <w:sz w:val="24"/>
          <w:szCs w:val="24"/>
          <w:lang w:eastAsia="fr-FR"/>
        </w:rPr>
      </w:pPr>
      <w:r w:rsidRPr="00A27142">
        <w:rPr>
          <w:rFonts w:ascii="Times New Roman" w:eastAsia="Times New Roman" w:hAnsi="Times New Roman"/>
          <w:sz w:val="24"/>
          <w:szCs w:val="24"/>
          <w:lang w:eastAsia="fr-FR"/>
        </w:rPr>
        <w:t xml:space="preserve">L’histoire de </w:t>
      </w:r>
      <w:r>
        <w:rPr>
          <w:rFonts w:ascii="Times New Roman" w:eastAsia="Times New Roman" w:hAnsi="Times New Roman"/>
          <w:sz w:val="24"/>
          <w:szCs w:val="24"/>
          <w:lang w:eastAsia="fr-FR"/>
        </w:rPr>
        <w:t>VentEnLigne</w:t>
      </w:r>
      <w:r w:rsidRPr="00A27142">
        <w:rPr>
          <w:rFonts w:ascii="Times New Roman" w:eastAsia="Times New Roman" w:hAnsi="Times New Roman"/>
          <w:sz w:val="24"/>
          <w:szCs w:val="24"/>
          <w:lang w:eastAsia="fr-FR"/>
        </w:rPr>
        <w:t xml:space="preserve"> est marquée par de nombreuses innovations, tant en termes d’offres que de services, avec comme ligne directrice un respect et un engagement fort vis à vis de ses clients. La culture de l’innovation </w:t>
      </w:r>
      <w:r>
        <w:rPr>
          <w:rFonts w:ascii="Times New Roman" w:eastAsia="Times New Roman" w:hAnsi="Times New Roman"/>
          <w:sz w:val="24"/>
          <w:szCs w:val="24"/>
          <w:lang w:eastAsia="fr-FR"/>
        </w:rPr>
        <w:t xml:space="preserve">lui </w:t>
      </w:r>
      <w:r w:rsidRPr="00A27142">
        <w:rPr>
          <w:rFonts w:ascii="Times New Roman" w:eastAsia="Times New Roman" w:hAnsi="Times New Roman"/>
          <w:sz w:val="24"/>
          <w:szCs w:val="24"/>
          <w:lang w:eastAsia="fr-FR"/>
        </w:rPr>
        <w:t xml:space="preserve">permet </w:t>
      </w:r>
      <w:r w:rsidR="003C7499">
        <w:rPr>
          <w:rFonts w:ascii="Times New Roman" w:eastAsia="Times New Roman" w:hAnsi="Times New Roman"/>
          <w:sz w:val="24"/>
          <w:szCs w:val="24"/>
          <w:lang w:eastAsia="fr-FR"/>
        </w:rPr>
        <w:t xml:space="preserve">d’être et de rester  un </w:t>
      </w:r>
      <w:r w:rsidRPr="00A27142">
        <w:rPr>
          <w:rFonts w:ascii="Times New Roman" w:eastAsia="Times New Roman" w:hAnsi="Times New Roman"/>
          <w:sz w:val="24"/>
          <w:szCs w:val="24"/>
          <w:lang w:eastAsia="fr-FR"/>
        </w:rPr>
        <w:t>e-commerçant français de référence depuis sa création.</w:t>
      </w:r>
    </w:p>
    <w:p w:rsidR="00A27142" w:rsidRPr="00A27142" w:rsidRDefault="003C7499" w:rsidP="00A27142">
      <w:pPr>
        <w:spacing w:before="100" w:beforeAutospacing="1" w:after="100" w:afterAutospacing="1" w:line="240" w:lineRule="auto"/>
        <w:outlineLvl w:val="3"/>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2000</w:t>
      </w:r>
      <w:r w:rsidR="00A27142" w:rsidRPr="00A27142">
        <w:rPr>
          <w:rFonts w:ascii="Times New Roman" w:eastAsia="Times New Roman" w:hAnsi="Times New Roman"/>
          <w:b/>
          <w:bCs/>
          <w:sz w:val="24"/>
          <w:szCs w:val="24"/>
          <w:lang w:eastAsia="fr-FR"/>
        </w:rPr>
        <w:t xml:space="preserve"> – 200</w:t>
      </w:r>
      <w:r>
        <w:rPr>
          <w:rFonts w:ascii="Times New Roman" w:eastAsia="Times New Roman" w:hAnsi="Times New Roman"/>
          <w:b/>
          <w:bCs/>
          <w:sz w:val="24"/>
          <w:szCs w:val="24"/>
          <w:lang w:eastAsia="fr-FR"/>
        </w:rPr>
        <w:t>6</w:t>
      </w:r>
      <w:r w:rsidR="00A27142" w:rsidRPr="00A27142">
        <w:rPr>
          <w:rFonts w:ascii="Times New Roman" w:eastAsia="Times New Roman" w:hAnsi="Times New Roman"/>
          <w:b/>
          <w:bCs/>
          <w:sz w:val="24"/>
          <w:szCs w:val="24"/>
          <w:lang w:eastAsia="fr-FR"/>
        </w:rPr>
        <w:t xml:space="preserve"> : </w:t>
      </w:r>
      <w:r>
        <w:rPr>
          <w:rFonts w:ascii="Times New Roman" w:eastAsia="Times New Roman" w:hAnsi="Times New Roman"/>
          <w:b/>
          <w:bCs/>
          <w:sz w:val="24"/>
          <w:szCs w:val="24"/>
          <w:lang w:eastAsia="fr-FR"/>
        </w:rPr>
        <w:t>Le Client priorité première de l’organisation</w:t>
      </w:r>
    </w:p>
    <w:p w:rsidR="00A27142" w:rsidRPr="00A27142" w:rsidRDefault="003C7499" w:rsidP="00A27142">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2000</w:t>
      </w:r>
      <w:r w:rsidR="00A27142" w:rsidRPr="00A27142">
        <w:rPr>
          <w:rFonts w:ascii="Times New Roman" w:eastAsia="Times New Roman" w:hAnsi="Times New Roman"/>
          <w:sz w:val="24"/>
          <w:szCs w:val="24"/>
          <w:lang w:eastAsia="fr-FR"/>
        </w:rPr>
        <w:t xml:space="preserve"> : Création de </w:t>
      </w:r>
      <w:r>
        <w:rPr>
          <w:rFonts w:ascii="Times New Roman" w:eastAsia="Times New Roman" w:hAnsi="Times New Roman"/>
          <w:sz w:val="24"/>
          <w:szCs w:val="24"/>
          <w:lang w:eastAsia="fr-FR"/>
        </w:rPr>
        <w:t>VentEnLigne</w:t>
      </w:r>
    </w:p>
    <w:p w:rsidR="00A27142" w:rsidRPr="00A27142" w:rsidRDefault="00A27142" w:rsidP="00A27142">
      <w:pPr>
        <w:spacing w:after="0" w:line="240" w:lineRule="auto"/>
        <w:rPr>
          <w:rFonts w:ascii="Times New Roman" w:eastAsia="Times New Roman" w:hAnsi="Times New Roman"/>
          <w:sz w:val="24"/>
          <w:szCs w:val="24"/>
          <w:lang w:eastAsia="fr-FR"/>
        </w:rPr>
      </w:pPr>
      <w:r w:rsidRPr="00A27142">
        <w:rPr>
          <w:rFonts w:ascii="Times New Roman" w:eastAsia="Times New Roman" w:hAnsi="Times New Roman"/>
          <w:sz w:val="24"/>
          <w:szCs w:val="24"/>
          <w:lang w:eastAsia="fr-FR"/>
        </w:rPr>
        <w:t>2001 : Création du débit à l'expédition</w:t>
      </w:r>
    </w:p>
    <w:p w:rsidR="00A27142" w:rsidRPr="00A27142" w:rsidRDefault="00A27142" w:rsidP="00A27142">
      <w:pPr>
        <w:spacing w:after="0" w:line="240" w:lineRule="auto"/>
        <w:rPr>
          <w:rFonts w:ascii="Times New Roman" w:eastAsia="Times New Roman" w:hAnsi="Times New Roman"/>
          <w:sz w:val="24"/>
          <w:szCs w:val="24"/>
          <w:lang w:eastAsia="fr-FR"/>
        </w:rPr>
      </w:pPr>
      <w:r w:rsidRPr="00A27142">
        <w:rPr>
          <w:rFonts w:ascii="Times New Roman" w:eastAsia="Times New Roman" w:hAnsi="Times New Roman"/>
          <w:sz w:val="24"/>
          <w:szCs w:val="24"/>
          <w:lang w:eastAsia="fr-FR"/>
        </w:rPr>
        <w:t>2002 : Mise en place du remboursement de la différence</w:t>
      </w:r>
      <w:r w:rsidR="003C7499">
        <w:rPr>
          <w:rFonts w:ascii="Times New Roman" w:eastAsia="Times New Roman" w:hAnsi="Times New Roman"/>
          <w:sz w:val="24"/>
          <w:szCs w:val="24"/>
          <w:lang w:eastAsia="fr-FR"/>
        </w:rPr>
        <w:t xml:space="preserve"> si le client trouve moins cher ailleurs</w:t>
      </w:r>
    </w:p>
    <w:p w:rsidR="00A27142" w:rsidRPr="00A27142" w:rsidRDefault="00A27142" w:rsidP="00A27142">
      <w:pPr>
        <w:spacing w:after="0" w:line="240" w:lineRule="auto"/>
        <w:rPr>
          <w:rFonts w:ascii="Times New Roman" w:eastAsia="Times New Roman" w:hAnsi="Times New Roman"/>
          <w:sz w:val="24"/>
          <w:szCs w:val="24"/>
          <w:lang w:eastAsia="fr-FR"/>
        </w:rPr>
      </w:pPr>
      <w:r w:rsidRPr="00A27142">
        <w:rPr>
          <w:rFonts w:ascii="Times New Roman" w:eastAsia="Times New Roman" w:hAnsi="Times New Roman"/>
          <w:sz w:val="24"/>
          <w:szCs w:val="24"/>
          <w:lang w:eastAsia="fr-FR"/>
        </w:rPr>
        <w:t>200</w:t>
      </w:r>
      <w:r w:rsidR="003C7499">
        <w:rPr>
          <w:rFonts w:ascii="Times New Roman" w:eastAsia="Times New Roman" w:hAnsi="Times New Roman"/>
          <w:sz w:val="24"/>
          <w:szCs w:val="24"/>
          <w:lang w:eastAsia="fr-FR"/>
        </w:rPr>
        <w:t>6</w:t>
      </w:r>
      <w:r w:rsidRPr="00A27142">
        <w:rPr>
          <w:rFonts w:ascii="Times New Roman" w:eastAsia="Times New Roman" w:hAnsi="Times New Roman"/>
          <w:sz w:val="24"/>
          <w:szCs w:val="24"/>
          <w:lang w:eastAsia="fr-FR"/>
        </w:rPr>
        <w:t xml:space="preserve"> : Lancement de la livr</w:t>
      </w:r>
      <w:r w:rsidR="003C7499">
        <w:rPr>
          <w:rFonts w:ascii="Times New Roman" w:eastAsia="Times New Roman" w:hAnsi="Times New Roman"/>
          <w:sz w:val="24"/>
          <w:szCs w:val="24"/>
          <w:lang w:eastAsia="fr-FR"/>
        </w:rPr>
        <w:t xml:space="preserve">aison gratuite en point relais et </w:t>
      </w:r>
      <w:r w:rsidRPr="00A27142">
        <w:rPr>
          <w:rFonts w:ascii="Times New Roman" w:eastAsia="Times New Roman" w:hAnsi="Times New Roman"/>
          <w:sz w:val="24"/>
          <w:szCs w:val="24"/>
          <w:lang w:eastAsia="fr-FR"/>
        </w:rPr>
        <w:t xml:space="preserve">du paiement en 3 fois </w:t>
      </w:r>
    </w:p>
    <w:p w:rsidR="00A27142" w:rsidRPr="00A27142" w:rsidRDefault="00A27142" w:rsidP="00A27142">
      <w:pPr>
        <w:spacing w:before="100" w:beforeAutospacing="1" w:after="100" w:afterAutospacing="1" w:line="240" w:lineRule="auto"/>
        <w:outlineLvl w:val="3"/>
        <w:rPr>
          <w:rFonts w:ascii="Times New Roman" w:eastAsia="Times New Roman" w:hAnsi="Times New Roman"/>
          <w:b/>
          <w:bCs/>
          <w:sz w:val="24"/>
          <w:szCs w:val="24"/>
          <w:lang w:eastAsia="fr-FR"/>
        </w:rPr>
      </w:pPr>
      <w:r w:rsidRPr="00A27142">
        <w:rPr>
          <w:rFonts w:ascii="Times New Roman" w:eastAsia="Times New Roman" w:hAnsi="Times New Roman"/>
          <w:b/>
          <w:bCs/>
          <w:sz w:val="24"/>
          <w:szCs w:val="24"/>
          <w:lang w:eastAsia="fr-FR"/>
        </w:rPr>
        <w:t>200</w:t>
      </w:r>
      <w:r w:rsidR="003C7499">
        <w:rPr>
          <w:rFonts w:ascii="Times New Roman" w:eastAsia="Times New Roman" w:hAnsi="Times New Roman"/>
          <w:b/>
          <w:bCs/>
          <w:sz w:val="24"/>
          <w:szCs w:val="24"/>
          <w:lang w:eastAsia="fr-FR"/>
        </w:rPr>
        <w:t>7</w:t>
      </w:r>
      <w:r w:rsidRPr="00A27142">
        <w:rPr>
          <w:rFonts w:ascii="Times New Roman" w:eastAsia="Times New Roman" w:hAnsi="Times New Roman"/>
          <w:b/>
          <w:bCs/>
          <w:sz w:val="24"/>
          <w:szCs w:val="24"/>
          <w:lang w:eastAsia="fr-FR"/>
        </w:rPr>
        <w:t xml:space="preserve"> – 201</w:t>
      </w:r>
      <w:r w:rsidR="003C7499">
        <w:rPr>
          <w:rFonts w:ascii="Times New Roman" w:eastAsia="Times New Roman" w:hAnsi="Times New Roman"/>
          <w:b/>
          <w:bCs/>
          <w:sz w:val="24"/>
          <w:szCs w:val="24"/>
          <w:lang w:eastAsia="fr-FR"/>
        </w:rPr>
        <w:t>0</w:t>
      </w:r>
      <w:r w:rsidRPr="00A27142">
        <w:rPr>
          <w:rFonts w:ascii="Times New Roman" w:eastAsia="Times New Roman" w:hAnsi="Times New Roman"/>
          <w:b/>
          <w:bCs/>
          <w:sz w:val="24"/>
          <w:szCs w:val="24"/>
          <w:lang w:eastAsia="fr-FR"/>
        </w:rPr>
        <w:t xml:space="preserve"> : </w:t>
      </w:r>
      <w:r w:rsidR="003C7499">
        <w:rPr>
          <w:rFonts w:ascii="Times New Roman" w:eastAsia="Times New Roman" w:hAnsi="Times New Roman"/>
          <w:b/>
          <w:bCs/>
          <w:sz w:val="24"/>
          <w:szCs w:val="24"/>
          <w:lang w:eastAsia="fr-FR"/>
        </w:rPr>
        <w:t>L</w:t>
      </w:r>
      <w:r w:rsidRPr="00A27142">
        <w:rPr>
          <w:rFonts w:ascii="Times New Roman" w:eastAsia="Times New Roman" w:hAnsi="Times New Roman"/>
          <w:b/>
          <w:bCs/>
          <w:sz w:val="24"/>
          <w:szCs w:val="24"/>
          <w:lang w:eastAsia="fr-FR"/>
        </w:rPr>
        <w:t>’innovation</w:t>
      </w:r>
      <w:r w:rsidR="003C7499">
        <w:rPr>
          <w:rFonts w:ascii="Times New Roman" w:eastAsia="Times New Roman" w:hAnsi="Times New Roman"/>
          <w:b/>
          <w:bCs/>
          <w:sz w:val="24"/>
          <w:szCs w:val="24"/>
          <w:lang w:eastAsia="fr-FR"/>
        </w:rPr>
        <w:t> : facteur de développement</w:t>
      </w:r>
    </w:p>
    <w:p w:rsidR="00A27142" w:rsidRPr="00A27142" w:rsidRDefault="00A27142" w:rsidP="00A27142">
      <w:pPr>
        <w:spacing w:after="0" w:line="240" w:lineRule="auto"/>
        <w:rPr>
          <w:rFonts w:ascii="Times New Roman" w:eastAsia="Times New Roman" w:hAnsi="Times New Roman"/>
          <w:sz w:val="24"/>
          <w:szCs w:val="24"/>
          <w:lang w:eastAsia="fr-FR"/>
        </w:rPr>
      </w:pPr>
      <w:r w:rsidRPr="00A27142">
        <w:rPr>
          <w:rFonts w:ascii="Times New Roman" w:eastAsia="Times New Roman" w:hAnsi="Times New Roman"/>
          <w:sz w:val="24"/>
          <w:szCs w:val="24"/>
          <w:lang w:eastAsia="fr-FR"/>
        </w:rPr>
        <w:t>200</w:t>
      </w:r>
      <w:r w:rsidR="003C7499">
        <w:rPr>
          <w:rFonts w:ascii="Times New Roman" w:eastAsia="Times New Roman" w:hAnsi="Times New Roman"/>
          <w:sz w:val="24"/>
          <w:szCs w:val="24"/>
          <w:lang w:eastAsia="fr-FR"/>
        </w:rPr>
        <w:t>7</w:t>
      </w:r>
      <w:r w:rsidRPr="00A27142">
        <w:rPr>
          <w:rFonts w:ascii="Times New Roman" w:eastAsia="Times New Roman" w:hAnsi="Times New Roman"/>
          <w:sz w:val="24"/>
          <w:szCs w:val="24"/>
          <w:lang w:eastAsia="fr-FR"/>
        </w:rPr>
        <w:t xml:space="preserve"> : SAV certifié ISO 9001</w:t>
      </w:r>
      <w:r w:rsidR="003C7499">
        <w:rPr>
          <w:rFonts w:ascii="Times New Roman" w:eastAsia="Times New Roman" w:hAnsi="Times New Roman"/>
          <w:sz w:val="24"/>
          <w:szCs w:val="24"/>
          <w:lang w:eastAsia="fr-FR"/>
        </w:rPr>
        <w:t xml:space="preserve"> </w:t>
      </w:r>
    </w:p>
    <w:p w:rsidR="00A27142" w:rsidRPr="00A27142" w:rsidRDefault="00A27142" w:rsidP="00A27142">
      <w:pPr>
        <w:spacing w:after="0" w:line="240" w:lineRule="auto"/>
        <w:rPr>
          <w:rFonts w:ascii="Times New Roman" w:eastAsia="Times New Roman" w:hAnsi="Times New Roman"/>
          <w:sz w:val="24"/>
          <w:szCs w:val="24"/>
          <w:lang w:eastAsia="fr-FR"/>
        </w:rPr>
      </w:pPr>
      <w:r w:rsidRPr="00A27142">
        <w:rPr>
          <w:rFonts w:ascii="Times New Roman" w:eastAsia="Times New Roman" w:hAnsi="Times New Roman"/>
          <w:sz w:val="24"/>
          <w:szCs w:val="24"/>
          <w:lang w:eastAsia="fr-FR"/>
        </w:rPr>
        <w:t>200</w:t>
      </w:r>
      <w:r w:rsidR="003C7499">
        <w:rPr>
          <w:rFonts w:ascii="Times New Roman" w:eastAsia="Times New Roman" w:hAnsi="Times New Roman"/>
          <w:sz w:val="24"/>
          <w:szCs w:val="24"/>
          <w:lang w:eastAsia="fr-FR"/>
        </w:rPr>
        <w:t>8</w:t>
      </w:r>
      <w:r w:rsidRPr="00A27142">
        <w:rPr>
          <w:rFonts w:ascii="Times New Roman" w:eastAsia="Times New Roman" w:hAnsi="Times New Roman"/>
          <w:sz w:val="24"/>
          <w:szCs w:val="24"/>
          <w:lang w:eastAsia="fr-FR"/>
        </w:rPr>
        <w:t xml:space="preserve"> : Lancement de la Galerie Marchande</w:t>
      </w:r>
    </w:p>
    <w:p w:rsidR="00A27142" w:rsidRPr="00A27142" w:rsidRDefault="00A27142" w:rsidP="00A27142">
      <w:pPr>
        <w:spacing w:after="0" w:line="240" w:lineRule="auto"/>
        <w:rPr>
          <w:rFonts w:ascii="Times New Roman" w:eastAsia="Times New Roman" w:hAnsi="Times New Roman"/>
          <w:sz w:val="24"/>
          <w:szCs w:val="24"/>
          <w:lang w:eastAsia="fr-FR"/>
        </w:rPr>
      </w:pPr>
      <w:r w:rsidRPr="00A27142">
        <w:rPr>
          <w:rFonts w:ascii="Times New Roman" w:eastAsia="Times New Roman" w:hAnsi="Times New Roman"/>
          <w:sz w:val="24"/>
          <w:szCs w:val="24"/>
          <w:lang w:eastAsia="fr-FR"/>
        </w:rPr>
        <w:t>20</w:t>
      </w:r>
      <w:r w:rsidR="003C7499">
        <w:rPr>
          <w:rFonts w:ascii="Times New Roman" w:eastAsia="Times New Roman" w:hAnsi="Times New Roman"/>
          <w:sz w:val="24"/>
          <w:szCs w:val="24"/>
          <w:lang w:eastAsia="fr-FR"/>
        </w:rPr>
        <w:t>1</w:t>
      </w:r>
      <w:r w:rsidRPr="00A27142">
        <w:rPr>
          <w:rFonts w:ascii="Times New Roman" w:eastAsia="Times New Roman" w:hAnsi="Times New Roman"/>
          <w:sz w:val="24"/>
          <w:szCs w:val="24"/>
          <w:lang w:eastAsia="fr-FR"/>
        </w:rPr>
        <w:t xml:space="preserve">0 : </w:t>
      </w:r>
      <w:r w:rsidR="003C7499">
        <w:rPr>
          <w:rFonts w:ascii="Times New Roman" w:eastAsia="Times New Roman" w:hAnsi="Times New Roman"/>
          <w:sz w:val="24"/>
          <w:szCs w:val="24"/>
          <w:lang w:eastAsia="fr-FR"/>
        </w:rPr>
        <w:t>VentEnLigne</w:t>
      </w:r>
      <w:r w:rsidRPr="00A27142">
        <w:rPr>
          <w:rFonts w:ascii="Times New Roman" w:eastAsia="Times New Roman" w:hAnsi="Times New Roman"/>
          <w:sz w:val="24"/>
          <w:szCs w:val="24"/>
          <w:lang w:eastAsia="fr-FR"/>
        </w:rPr>
        <w:t xml:space="preserve"> fête ses 10 ans</w:t>
      </w:r>
    </w:p>
    <w:p w:rsidR="00A27142" w:rsidRPr="00A27142" w:rsidRDefault="003C7499" w:rsidP="00A27142">
      <w:pPr>
        <w:spacing w:before="100" w:beforeAutospacing="1" w:after="100" w:afterAutospacing="1" w:line="240" w:lineRule="auto"/>
        <w:outlineLvl w:val="3"/>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Depuis 2010</w:t>
      </w:r>
      <w:r w:rsidR="00A27142" w:rsidRPr="00A27142">
        <w:rPr>
          <w:rFonts w:ascii="Times New Roman" w:eastAsia="Times New Roman" w:hAnsi="Times New Roman"/>
          <w:b/>
          <w:bCs/>
          <w:sz w:val="24"/>
          <w:szCs w:val="24"/>
          <w:lang w:eastAsia="fr-FR"/>
        </w:rPr>
        <w:t xml:space="preserve"> : Accélération du développement</w:t>
      </w:r>
    </w:p>
    <w:p w:rsidR="00FB324C" w:rsidRDefault="00FB324C" w:rsidP="00A27142">
      <w:pPr>
        <w:rPr>
          <w:b/>
          <w:sz w:val="28"/>
          <w:u w:val="single"/>
        </w:rPr>
      </w:pPr>
    </w:p>
    <w:p w:rsidR="00FB324C" w:rsidRDefault="00FB324C" w:rsidP="00A27142">
      <w:pPr>
        <w:rPr>
          <w:b/>
          <w:sz w:val="28"/>
          <w:u w:val="single"/>
        </w:rPr>
      </w:pPr>
    </w:p>
    <w:p w:rsidR="00FB324C" w:rsidRDefault="00FB324C" w:rsidP="00A27142">
      <w:pPr>
        <w:rPr>
          <w:b/>
          <w:sz w:val="28"/>
          <w:u w:val="single"/>
        </w:rPr>
      </w:pPr>
    </w:p>
    <w:p w:rsidR="00FB324C" w:rsidRDefault="00FB324C" w:rsidP="00A27142">
      <w:pPr>
        <w:rPr>
          <w:b/>
          <w:sz w:val="28"/>
          <w:u w:val="single"/>
        </w:rPr>
      </w:pPr>
    </w:p>
    <w:p w:rsidR="00FB324C" w:rsidRDefault="00FB324C" w:rsidP="00A27142">
      <w:pPr>
        <w:rPr>
          <w:b/>
          <w:sz w:val="28"/>
          <w:u w:val="single"/>
        </w:rPr>
      </w:pPr>
    </w:p>
    <w:p w:rsidR="00FB324C" w:rsidRDefault="00FB324C" w:rsidP="00A27142">
      <w:pPr>
        <w:rPr>
          <w:b/>
          <w:sz w:val="28"/>
          <w:u w:val="single"/>
        </w:rPr>
      </w:pPr>
    </w:p>
    <w:p w:rsidR="00FB324C" w:rsidRDefault="00FB324C" w:rsidP="00A27142">
      <w:pPr>
        <w:rPr>
          <w:b/>
          <w:sz w:val="28"/>
          <w:u w:val="single"/>
        </w:rPr>
      </w:pPr>
    </w:p>
    <w:p w:rsidR="00FB324C" w:rsidRDefault="00FB324C" w:rsidP="00A27142">
      <w:pPr>
        <w:rPr>
          <w:b/>
          <w:sz w:val="28"/>
          <w:u w:val="single"/>
        </w:rPr>
      </w:pPr>
    </w:p>
    <w:p w:rsidR="00FB324C" w:rsidRDefault="00FB324C" w:rsidP="00A27142">
      <w:pPr>
        <w:rPr>
          <w:b/>
          <w:sz w:val="28"/>
          <w:u w:val="single"/>
        </w:rPr>
      </w:pPr>
    </w:p>
    <w:p w:rsidR="00FB324C" w:rsidRDefault="00FB324C" w:rsidP="00A27142">
      <w:pPr>
        <w:rPr>
          <w:b/>
          <w:sz w:val="28"/>
          <w:u w:val="single"/>
        </w:rPr>
      </w:pPr>
    </w:p>
    <w:p w:rsidR="00FB324C" w:rsidRDefault="00FB324C" w:rsidP="00A27142">
      <w:pPr>
        <w:rPr>
          <w:b/>
          <w:sz w:val="28"/>
          <w:u w:val="single"/>
        </w:rPr>
      </w:pPr>
    </w:p>
    <w:p w:rsidR="00FB324C" w:rsidRDefault="00FB324C" w:rsidP="00A27142">
      <w:pPr>
        <w:rPr>
          <w:b/>
          <w:sz w:val="28"/>
          <w:u w:val="single"/>
        </w:rPr>
      </w:pPr>
    </w:p>
    <w:p w:rsidR="00A27142" w:rsidRDefault="00254555" w:rsidP="00A27142">
      <w:pPr>
        <w:rPr>
          <w:b/>
          <w:sz w:val="28"/>
          <w:u w:val="single"/>
        </w:rPr>
      </w:pPr>
      <w:r>
        <w:rPr>
          <w:b/>
          <w:sz w:val="28"/>
          <w:u w:val="single"/>
        </w:rPr>
        <w:lastRenderedPageBreak/>
        <w:t>ANNEXE 3</w:t>
      </w:r>
      <w:r w:rsidR="00A27142" w:rsidRPr="00F349BA">
        <w:rPr>
          <w:b/>
          <w:sz w:val="28"/>
          <w:u w:val="single"/>
        </w:rPr>
        <w:t> : Organigramme</w:t>
      </w:r>
      <w:r w:rsidR="00CA2A3D">
        <w:rPr>
          <w:b/>
          <w:sz w:val="28"/>
          <w:u w:val="single"/>
        </w:rPr>
        <w:t xml:space="preserve"> du siège</w:t>
      </w:r>
    </w:p>
    <w:p w:rsidR="00981BF6" w:rsidRDefault="008956EA" w:rsidP="00FC1D60">
      <w:pPr>
        <w:spacing w:after="0"/>
        <w:ind w:left="1134"/>
      </w:pPr>
      <w:r>
        <w:rPr>
          <w:rFonts w:ascii="Times New Roman" w:eastAsia="Times New Roman" w:hAnsi="Times New Roman"/>
          <w:b/>
          <w:bCs/>
          <w:noProof/>
          <w:sz w:val="24"/>
          <w:szCs w:val="24"/>
          <w:lang w:eastAsia="fr-FR"/>
        </w:rPr>
      </w:r>
      <w:r w:rsidR="00FB324C">
        <w:pict>
          <v:group id="_x0000_s1119" editas="orgchart" style="width:402.25pt;height:330.6pt;mso-position-horizontal-relative:char;mso-position-vertical-relative:line" coordorigin="1638,11508" coordsize="5040,6120">
            <o:lock v:ext="edit" aspectratio="t"/>
            <o:diagram v:ext="edit" dgmstyle="0" dgmscalex="104617" dgmscaley="70796" dgmfontsize="12" constrainbounds="0,0,0,0">
              <o:relationtable v:ext="edit">
                <o:rel v:ext="edit" idsrc="#_s1130" iddest="#_s1130"/>
                <o:rel v:ext="edit" idsrc="#_s1131" iddest="#_s1130" idcntr="#_s1129"/>
                <o:rel v:ext="edit" idsrc="#_s1132" iddest="#_s1131" idcntr="#_s1128"/>
                <o:rel v:ext="edit" idsrc="#_s1133" iddest="#_s1131" idcntr="#_s1127"/>
                <o:rel v:ext="edit" idsrc="#_s1134" iddest="#_s1131" idcntr="#_s1126"/>
                <o:rel v:ext="edit" idsrc="#_s1135" iddest="#_s1131" idcntr="#_s1125"/>
                <o:rel v:ext="edit" idsrc="#_s1136" iddest="#_s1131" idcntr="#_s1124"/>
                <o:rel v:ext="edit" idsrc="#_s1137" iddest="#_s1131" idcntr="#_s1123"/>
                <o:rel v:ext="edit" idsrc="#_s1138" iddest="#_s1131" idcntr="#_s1122"/>
                <o:rel v:ext="edit" idsrc="#_s1139" iddest="#_s1131" idcntr="#_s112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1638;top:11508;width:5040;height:612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21" o:spid="_x0000_s1121" type="#_x0000_t33" style="position:absolute;left:4158;top:13308;width:360;height:3960;rotation:180" o:connectortype="elbow" adj="-189160,-33201,-189160" strokeweight="2.25pt"/>
            <v:shape id="_s1122" o:spid="_x0000_s1122" type="#_x0000_t33" style="position:absolute;left:3798;top:13308;width:360;height:3960;flip:y" o:connectortype="elbow" adj="-145744,33201,-145744" strokeweight="2.25pt"/>
            <v:shape id="_s1123" o:spid="_x0000_s1123" type="#_x0000_t33" style="position:absolute;left:4158;top:13308;width:360;height:2880;rotation:180" o:connectortype="elbow" adj="-189160,-37551,-189160" strokeweight="2.25pt"/>
            <v:shape id="_s1124" o:spid="_x0000_s1124" type="#_x0000_t33" style="position:absolute;left:3798;top:13308;width:360;height:2880;flip:y" o:connectortype="elbow" adj="-145744,37551,-145744" strokeweight="2.25pt"/>
            <v:shape id="_s1125" o:spid="_x0000_s1125" type="#_x0000_t33" style="position:absolute;left:4158;top:13308;width:360;height:1800;rotation:180" o:connectortype="elbow" adj="-189160,-47121,-189160" strokeweight="2.25pt"/>
            <v:shape id="_s1126" o:spid="_x0000_s1126" type="#_x0000_t33" style="position:absolute;left:3798;top:13308;width:360;height:1800;flip:y" o:connectortype="elbow" adj="-145744,47121,-145744" strokeweight="2.25pt"/>
            <v:shape id="_s1127" o:spid="_x0000_s1127" type="#_x0000_t33" style="position:absolute;left:4158;top:13308;width:360;height:720;rotation:180" o:connectortype="elbow" adj="-189160,-85393,-189160" strokeweight="2.25pt"/>
            <v:shape id="_s1128" o:spid="_x0000_s1128" type="#_x0000_t33" style="position:absolute;left:3798;top:13308;width:360;height:720;flip:y" o:connectortype="elbow" adj="-145744,85393,-145744" strokeweight="2.25pt"/>
            <v:shapetype id="_x0000_t32" coordsize="21600,21600" o:spt="32" o:oned="t" path="m,l21600,21600e" filled="f">
              <v:path arrowok="t" fillok="f" o:connecttype="none"/>
              <o:lock v:ext="edit" shapetype="t"/>
            </v:shapetype>
            <v:shape id="_s1129" o:spid="_x0000_s1129" type="#_x0000_t32" style="position:absolute;left:3979;top:12407;width:360;height:1;rotation:270" o:connectortype="elbow" adj="-201958,-1,-201958" strokeweight="2.25pt"/>
            <v:roundrect id="_s1130" o:spid="_x0000_s1130" style="position:absolute;left:3078;top:11508;width:2160;height:720;v-text-anchor:middle" arcsize="10923f" o:dgmlayout="0" o:dgmnodekind="1" fillcolor="#bbe0e3">
              <v:textbox style="mso-next-textbox:#_s1130" inset="0,0,0,0">
                <w:txbxContent>
                  <w:p w:rsidR="0051345A" w:rsidRPr="00FB324C" w:rsidRDefault="0051345A" w:rsidP="008956EA">
                    <w:pPr>
                      <w:spacing w:after="0" w:line="240" w:lineRule="auto"/>
                      <w:jc w:val="center"/>
                      <w:outlineLvl w:val="4"/>
                      <w:rPr>
                        <w:rFonts w:ascii="Times New Roman" w:eastAsia="Times New Roman" w:hAnsi="Times New Roman"/>
                        <w:b/>
                        <w:bCs/>
                        <w:sz w:val="16"/>
                        <w:szCs w:val="28"/>
                        <w:lang w:eastAsia="fr-FR"/>
                      </w:rPr>
                    </w:pPr>
                    <w:r w:rsidRPr="00FB324C">
                      <w:rPr>
                        <w:rFonts w:ascii="Times New Roman" w:eastAsia="Times New Roman" w:hAnsi="Times New Roman"/>
                        <w:b/>
                        <w:bCs/>
                        <w:sz w:val="16"/>
                        <w:szCs w:val="28"/>
                        <w:lang w:eastAsia="fr-FR"/>
                      </w:rPr>
                      <w:t>Gérard NICOLAS</w:t>
                    </w:r>
                  </w:p>
                  <w:p w:rsidR="0051345A" w:rsidRPr="00FB324C" w:rsidRDefault="0051345A" w:rsidP="008956EA">
                    <w:pPr>
                      <w:spacing w:before="120" w:after="0" w:line="240" w:lineRule="auto"/>
                      <w:jc w:val="center"/>
                      <w:outlineLvl w:val="4"/>
                      <w:rPr>
                        <w:rFonts w:ascii="Times New Roman" w:eastAsia="Times New Roman" w:hAnsi="Times New Roman"/>
                        <w:bCs/>
                        <w:sz w:val="16"/>
                        <w:szCs w:val="24"/>
                        <w:lang w:eastAsia="fr-FR"/>
                      </w:rPr>
                    </w:pPr>
                    <w:r w:rsidRPr="00FB324C">
                      <w:rPr>
                        <w:rFonts w:ascii="Times New Roman" w:eastAsia="Times New Roman" w:hAnsi="Times New Roman"/>
                        <w:bCs/>
                        <w:sz w:val="16"/>
                        <w:szCs w:val="24"/>
                        <w:lang w:eastAsia="fr-FR"/>
                      </w:rPr>
                      <w:t>Président Directeur Général</w:t>
                    </w:r>
                  </w:p>
                </w:txbxContent>
              </v:textbox>
            </v:roundrect>
            <v:roundrect id="_s1131" o:spid="_x0000_s1131" style="position:absolute;left:3078;top:12588;width:2160;height:720;v-text-anchor:middle" arcsize="10923f" o:dgmlayout="1" o:dgmnodekind="0" o:dgmlayoutmru="1" fillcolor="#bbe0e3">
              <v:textbox style="mso-next-textbox:#_s1131" inset="0,0,0,0">
                <w:txbxContent>
                  <w:p w:rsidR="0051345A" w:rsidRPr="00FB324C" w:rsidRDefault="0051345A" w:rsidP="008956EA">
                    <w:pPr>
                      <w:spacing w:before="100" w:beforeAutospacing="1" w:after="0" w:line="240" w:lineRule="auto"/>
                      <w:jc w:val="center"/>
                      <w:outlineLvl w:val="4"/>
                      <w:rPr>
                        <w:rFonts w:ascii="Times New Roman" w:eastAsia="Times New Roman" w:hAnsi="Times New Roman"/>
                        <w:b/>
                        <w:bCs/>
                        <w:sz w:val="16"/>
                        <w:szCs w:val="28"/>
                        <w:lang w:eastAsia="fr-FR"/>
                      </w:rPr>
                    </w:pPr>
                    <w:r w:rsidRPr="00FB324C">
                      <w:rPr>
                        <w:rFonts w:ascii="Times New Roman" w:eastAsia="Times New Roman" w:hAnsi="Times New Roman"/>
                        <w:b/>
                        <w:bCs/>
                        <w:sz w:val="16"/>
                        <w:szCs w:val="28"/>
                        <w:lang w:eastAsia="fr-FR"/>
                      </w:rPr>
                      <w:t>Corentin DEVILLAUD</w:t>
                    </w:r>
                  </w:p>
                  <w:p w:rsidR="0051345A" w:rsidRPr="00FB324C" w:rsidRDefault="0051345A" w:rsidP="008956EA">
                    <w:pPr>
                      <w:spacing w:before="120" w:after="100" w:afterAutospacing="1" w:line="240" w:lineRule="auto"/>
                      <w:jc w:val="center"/>
                      <w:outlineLvl w:val="4"/>
                      <w:rPr>
                        <w:rFonts w:ascii="Times New Roman" w:eastAsia="Times New Roman" w:hAnsi="Times New Roman"/>
                        <w:bCs/>
                        <w:sz w:val="16"/>
                        <w:szCs w:val="28"/>
                        <w:lang w:eastAsia="fr-FR"/>
                      </w:rPr>
                    </w:pPr>
                    <w:r w:rsidRPr="00FB324C">
                      <w:rPr>
                        <w:rFonts w:ascii="Times New Roman" w:eastAsia="Times New Roman" w:hAnsi="Times New Roman"/>
                        <w:bCs/>
                        <w:sz w:val="16"/>
                        <w:szCs w:val="28"/>
                        <w:lang w:eastAsia="fr-FR"/>
                      </w:rPr>
                      <w:t>Directeur général</w:t>
                    </w:r>
                  </w:p>
                  <w:p w:rsidR="0051345A" w:rsidRPr="00FB324C" w:rsidRDefault="0051345A" w:rsidP="008956EA">
                    <w:pPr>
                      <w:jc w:val="center"/>
                      <w:rPr>
                        <w:sz w:val="18"/>
                        <w:szCs w:val="28"/>
                      </w:rPr>
                    </w:pPr>
                  </w:p>
                </w:txbxContent>
              </v:textbox>
            </v:roundrect>
            <v:roundrect id="_s1132" o:spid="_x0000_s1132" style="position:absolute;left:1638;top:13668;width:2160;height:720;v-text-anchor:middle" arcsize="10923f" o:dgmlayout="2" o:dgmnodekind="0" fillcolor="#bbe0e3">
              <v:textbox style="mso-next-textbox:#_s1132" inset="0,0,0,0">
                <w:txbxContent>
                  <w:p w:rsidR="0051345A" w:rsidRPr="00FB324C" w:rsidRDefault="0051345A" w:rsidP="008956EA">
                    <w:pPr>
                      <w:spacing w:before="100" w:beforeAutospacing="1" w:after="0" w:line="240" w:lineRule="auto"/>
                      <w:jc w:val="center"/>
                      <w:outlineLvl w:val="4"/>
                      <w:rPr>
                        <w:rFonts w:ascii="Times New Roman" w:eastAsia="Times New Roman" w:hAnsi="Times New Roman"/>
                        <w:b/>
                        <w:bCs/>
                        <w:sz w:val="16"/>
                        <w:szCs w:val="28"/>
                        <w:lang w:eastAsia="fr-FR"/>
                      </w:rPr>
                    </w:pPr>
                    <w:r w:rsidRPr="00FB324C">
                      <w:rPr>
                        <w:rFonts w:ascii="Times New Roman" w:eastAsia="Times New Roman" w:hAnsi="Times New Roman"/>
                        <w:b/>
                        <w:bCs/>
                        <w:sz w:val="16"/>
                        <w:szCs w:val="28"/>
                        <w:lang w:eastAsia="fr-FR"/>
                      </w:rPr>
                      <w:t>Cyril BERTAUD</w:t>
                    </w:r>
                  </w:p>
                  <w:p w:rsidR="0051345A" w:rsidRPr="00FB324C" w:rsidRDefault="0051345A" w:rsidP="008956EA">
                    <w:pPr>
                      <w:spacing w:before="120" w:after="100" w:afterAutospacing="1" w:line="240" w:lineRule="auto"/>
                      <w:jc w:val="center"/>
                      <w:outlineLvl w:val="4"/>
                      <w:rPr>
                        <w:sz w:val="20"/>
                      </w:rPr>
                    </w:pPr>
                    <w:r w:rsidRPr="00FB324C">
                      <w:rPr>
                        <w:rFonts w:ascii="Times New Roman" w:eastAsia="Times New Roman" w:hAnsi="Times New Roman"/>
                        <w:b/>
                        <w:bCs/>
                        <w:sz w:val="16"/>
                        <w:szCs w:val="28"/>
                        <w:lang w:eastAsia="fr-FR"/>
                      </w:rPr>
                      <w:t xml:space="preserve"> </w:t>
                    </w:r>
                    <w:r w:rsidRPr="00FB324C">
                      <w:rPr>
                        <w:rFonts w:ascii="Times New Roman" w:eastAsia="Times New Roman" w:hAnsi="Times New Roman"/>
                        <w:bCs/>
                        <w:sz w:val="16"/>
                        <w:szCs w:val="28"/>
                        <w:lang w:eastAsia="fr-FR"/>
                      </w:rPr>
                      <w:t>Directeur des achats informatiques grand public</w:t>
                    </w:r>
                  </w:p>
                </w:txbxContent>
              </v:textbox>
            </v:roundrect>
            <v:roundrect id="_s1133" o:spid="_x0000_s1133" style="position:absolute;left:4518;top:13668;width:2160;height:720;v-text-anchor:middle" arcsize="10923f" o:dgmlayout="2" o:dgmnodekind="0" fillcolor="#bbe0e3">
              <v:textbox style="mso-next-textbox:#_s1133" inset="0,0,0,0">
                <w:txbxContent>
                  <w:p w:rsidR="0051345A" w:rsidRPr="00FB324C" w:rsidRDefault="0051345A" w:rsidP="008956EA">
                    <w:pPr>
                      <w:spacing w:before="100" w:beforeAutospacing="1" w:after="0" w:line="240" w:lineRule="auto"/>
                      <w:jc w:val="center"/>
                      <w:outlineLvl w:val="4"/>
                      <w:rPr>
                        <w:rFonts w:ascii="Times New Roman" w:eastAsia="Times New Roman" w:hAnsi="Times New Roman"/>
                        <w:b/>
                        <w:bCs/>
                        <w:sz w:val="16"/>
                        <w:szCs w:val="28"/>
                        <w:lang w:eastAsia="fr-FR"/>
                      </w:rPr>
                    </w:pPr>
                    <w:r w:rsidRPr="00FB324C">
                      <w:rPr>
                        <w:rFonts w:ascii="Times New Roman" w:eastAsia="Times New Roman" w:hAnsi="Times New Roman"/>
                        <w:b/>
                        <w:bCs/>
                        <w:sz w:val="16"/>
                        <w:szCs w:val="28"/>
                        <w:lang w:eastAsia="fr-FR"/>
                      </w:rPr>
                      <w:t>Renaud TARDY</w:t>
                    </w:r>
                  </w:p>
                  <w:p w:rsidR="0051345A" w:rsidRPr="00FB324C" w:rsidRDefault="0051345A" w:rsidP="008956EA">
                    <w:pPr>
                      <w:spacing w:before="120" w:after="100" w:afterAutospacing="1" w:line="240" w:lineRule="auto"/>
                      <w:jc w:val="center"/>
                      <w:outlineLvl w:val="4"/>
                      <w:rPr>
                        <w:sz w:val="20"/>
                      </w:rPr>
                    </w:pPr>
                    <w:r w:rsidRPr="00FB324C">
                      <w:rPr>
                        <w:rFonts w:ascii="Times New Roman" w:eastAsia="Times New Roman" w:hAnsi="Times New Roman"/>
                        <w:bCs/>
                        <w:sz w:val="16"/>
                        <w:szCs w:val="28"/>
                        <w:lang w:eastAsia="fr-FR"/>
                      </w:rPr>
                      <w:t>Directeur de la Galerie Marchande</w:t>
                    </w:r>
                  </w:p>
                </w:txbxContent>
              </v:textbox>
            </v:roundrect>
            <v:roundrect id="_s1134" o:spid="_x0000_s1134" style="position:absolute;left:1638;top:14748;width:2160;height:720;v-text-anchor:middle" arcsize="10923f" o:dgmlayout="2" o:dgmnodekind="0" fillcolor="#bbe0e3">
              <v:textbox style="mso-next-textbox:#_s1134" inset="0,0,0,0">
                <w:txbxContent>
                  <w:p w:rsidR="0051345A" w:rsidRPr="00FB324C" w:rsidRDefault="0051345A" w:rsidP="008956EA">
                    <w:pPr>
                      <w:spacing w:before="100" w:beforeAutospacing="1" w:after="0" w:line="240" w:lineRule="auto"/>
                      <w:jc w:val="center"/>
                      <w:outlineLvl w:val="4"/>
                      <w:rPr>
                        <w:rFonts w:ascii="Times New Roman" w:eastAsia="Times New Roman" w:hAnsi="Times New Roman"/>
                        <w:b/>
                        <w:bCs/>
                        <w:sz w:val="16"/>
                        <w:szCs w:val="28"/>
                        <w:lang w:eastAsia="fr-FR"/>
                      </w:rPr>
                    </w:pPr>
                    <w:r w:rsidRPr="00FB324C">
                      <w:rPr>
                        <w:rFonts w:ascii="Times New Roman" w:eastAsia="Times New Roman" w:hAnsi="Times New Roman"/>
                        <w:b/>
                        <w:bCs/>
                        <w:sz w:val="16"/>
                        <w:szCs w:val="28"/>
                        <w:lang w:eastAsia="fr-FR"/>
                      </w:rPr>
                      <w:t xml:space="preserve">Frédéric DURAND </w:t>
                    </w:r>
                  </w:p>
                  <w:p w:rsidR="0051345A" w:rsidRPr="00FB324C" w:rsidRDefault="0051345A" w:rsidP="008956EA">
                    <w:pPr>
                      <w:spacing w:before="120" w:after="0" w:line="240" w:lineRule="auto"/>
                      <w:jc w:val="center"/>
                      <w:outlineLvl w:val="4"/>
                      <w:rPr>
                        <w:rFonts w:ascii="Times New Roman" w:eastAsia="Times New Roman" w:hAnsi="Times New Roman"/>
                        <w:bCs/>
                        <w:sz w:val="16"/>
                        <w:szCs w:val="28"/>
                        <w:lang w:eastAsia="fr-FR"/>
                      </w:rPr>
                    </w:pPr>
                    <w:r w:rsidRPr="00FB324C">
                      <w:rPr>
                        <w:rFonts w:ascii="Times New Roman" w:eastAsia="Times New Roman" w:hAnsi="Times New Roman"/>
                        <w:bCs/>
                        <w:sz w:val="16"/>
                        <w:szCs w:val="28"/>
                        <w:lang w:eastAsia="fr-FR"/>
                      </w:rPr>
                      <w:t>Directeur Technique</w:t>
                    </w:r>
                  </w:p>
                  <w:p w:rsidR="0051345A" w:rsidRPr="00FB324C" w:rsidRDefault="0051345A" w:rsidP="008956EA">
                    <w:pPr>
                      <w:jc w:val="center"/>
                      <w:rPr>
                        <w:sz w:val="20"/>
                      </w:rPr>
                    </w:pPr>
                  </w:p>
                </w:txbxContent>
              </v:textbox>
            </v:roundrect>
            <v:roundrect id="_s1135" o:spid="_x0000_s1135" style="position:absolute;left:4518;top:14748;width:2160;height:720;v-text-anchor:middle" arcsize="10923f" o:dgmlayout="2" o:dgmnodekind="0" fillcolor="#bbe0e3">
              <v:textbox style="mso-next-textbox:#_s1135" inset="0,0,0,0">
                <w:txbxContent>
                  <w:p w:rsidR="0051345A" w:rsidRPr="00FB324C" w:rsidRDefault="0051345A" w:rsidP="008956EA">
                    <w:pPr>
                      <w:spacing w:after="0" w:line="240" w:lineRule="auto"/>
                      <w:jc w:val="center"/>
                      <w:outlineLvl w:val="4"/>
                      <w:rPr>
                        <w:rFonts w:ascii="Times New Roman" w:eastAsia="Times New Roman" w:hAnsi="Times New Roman"/>
                        <w:b/>
                        <w:bCs/>
                        <w:sz w:val="48"/>
                        <w:szCs w:val="20"/>
                        <w:lang w:eastAsia="fr-FR"/>
                      </w:rPr>
                    </w:pPr>
                    <w:r w:rsidRPr="00FB324C">
                      <w:rPr>
                        <w:rFonts w:ascii="Times New Roman" w:eastAsia="Times New Roman" w:hAnsi="Times New Roman"/>
                        <w:b/>
                        <w:bCs/>
                        <w:sz w:val="16"/>
                        <w:szCs w:val="28"/>
                        <w:lang w:eastAsia="fr-FR"/>
                      </w:rPr>
                      <w:t>Audrey ISOR</w:t>
                    </w:r>
                  </w:p>
                  <w:p w:rsidR="0051345A" w:rsidRPr="00FB324C" w:rsidRDefault="0051345A" w:rsidP="008956EA">
                    <w:pPr>
                      <w:spacing w:before="120" w:after="0" w:line="240" w:lineRule="auto"/>
                      <w:jc w:val="center"/>
                      <w:outlineLvl w:val="4"/>
                      <w:rPr>
                        <w:rFonts w:ascii="Times New Roman" w:eastAsia="Times New Roman" w:hAnsi="Times New Roman"/>
                        <w:bCs/>
                        <w:sz w:val="16"/>
                        <w:szCs w:val="28"/>
                        <w:lang w:eastAsia="fr-FR"/>
                      </w:rPr>
                    </w:pPr>
                    <w:r w:rsidRPr="00FB324C">
                      <w:rPr>
                        <w:rFonts w:ascii="Times New Roman" w:eastAsia="Times New Roman" w:hAnsi="Times New Roman"/>
                        <w:bCs/>
                        <w:sz w:val="16"/>
                        <w:szCs w:val="28"/>
                        <w:lang w:eastAsia="fr-FR"/>
                      </w:rPr>
                      <w:t>Directrice des Opérations</w:t>
                    </w:r>
                  </w:p>
                  <w:p w:rsidR="0051345A" w:rsidRPr="00FB324C" w:rsidRDefault="0051345A" w:rsidP="008956EA">
                    <w:pPr>
                      <w:jc w:val="center"/>
                      <w:rPr>
                        <w:sz w:val="20"/>
                      </w:rPr>
                    </w:pPr>
                  </w:p>
                </w:txbxContent>
              </v:textbox>
            </v:roundrect>
            <v:roundrect id="_s1136" o:spid="_x0000_s1136" style="position:absolute;left:1638;top:15828;width:2160;height:720;v-text-anchor:middle" arcsize="10923f" o:dgmlayout="2" o:dgmnodekind="0" fillcolor="#bbe0e3">
              <v:textbox style="mso-next-textbox:#_s1136" inset="0,0,0,0">
                <w:txbxContent>
                  <w:p w:rsidR="0051345A" w:rsidRPr="00FB324C" w:rsidRDefault="0051345A" w:rsidP="008956EA">
                    <w:pPr>
                      <w:spacing w:after="0" w:line="240" w:lineRule="auto"/>
                      <w:jc w:val="center"/>
                      <w:outlineLvl w:val="4"/>
                      <w:rPr>
                        <w:rFonts w:ascii="Times New Roman" w:eastAsia="Times New Roman" w:hAnsi="Times New Roman"/>
                        <w:b/>
                        <w:bCs/>
                        <w:sz w:val="16"/>
                        <w:szCs w:val="28"/>
                        <w:lang w:eastAsia="fr-FR"/>
                      </w:rPr>
                    </w:pPr>
                    <w:r w:rsidRPr="00FB324C">
                      <w:rPr>
                        <w:rFonts w:ascii="Times New Roman" w:eastAsia="Times New Roman" w:hAnsi="Times New Roman"/>
                        <w:b/>
                        <w:bCs/>
                        <w:sz w:val="16"/>
                        <w:szCs w:val="28"/>
                        <w:lang w:eastAsia="fr-FR"/>
                      </w:rPr>
                      <w:t>Sandrine TESSON</w:t>
                    </w:r>
                  </w:p>
                  <w:p w:rsidR="0051345A" w:rsidRPr="00FB324C" w:rsidRDefault="0051345A" w:rsidP="008956EA">
                    <w:pPr>
                      <w:spacing w:before="120" w:after="100" w:afterAutospacing="1" w:line="240" w:lineRule="auto"/>
                      <w:jc w:val="center"/>
                      <w:outlineLvl w:val="4"/>
                      <w:rPr>
                        <w:sz w:val="20"/>
                      </w:rPr>
                    </w:pPr>
                    <w:r w:rsidRPr="00FB324C">
                      <w:rPr>
                        <w:rFonts w:ascii="Times New Roman" w:eastAsia="Times New Roman" w:hAnsi="Times New Roman"/>
                        <w:bCs/>
                        <w:sz w:val="16"/>
                        <w:szCs w:val="28"/>
                        <w:lang w:eastAsia="fr-FR"/>
                      </w:rPr>
                      <w:t>Directrice Marketing</w:t>
                    </w:r>
                  </w:p>
                </w:txbxContent>
              </v:textbox>
            </v:roundrect>
            <v:roundrect id="_s1137" o:spid="_x0000_s1137" style="position:absolute;left:4518;top:15828;width:2159;height:720;v-text-anchor:middle" arcsize="10923f" o:dgmlayout="2" o:dgmnodekind="0" fillcolor="#bbe0e3">
              <v:textbox style="mso-next-textbox:#_s1137" inset="0,0,0,0">
                <w:txbxContent>
                  <w:p w:rsidR="0051345A" w:rsidRPr="00FB324C" w:rsidRDefault="0051345A" w:rsidP="008956EA">
                    <w:pPr>
                      <w:spacing w:after="0" w:line="240" w:lineRule="auto"/>
                      <w:jc w:val="center"/>
                      <w:outlineLvl w:val="4"/>
                      <w:rPr>
                        <w:rFonts w:ascii="Times New Roman" w:eastAsia="Times New Roman" w:hAnsi="Times New Roman"/>
                        <w:b/>
                        <w:bCs/>
                        <w:sz w:val="16"/>
                        <w:szCs w:val="28"/>
                        <w:lang w:eastAsia="fr-FR"/>
                      </w:rPr>
                    </w:pPr>
                    <w:r w:rsidRPr="00FB324C">
                      <w:rPr>
                        <w:rFonts w:ascii="Times New Roman" w:eastAsia="Times New Roman" w:hAnsi="Times New Roman"/>
                        <w:b/>
                        <w:bCs/>
                        <w:sz w:val="16"/>
                        <w:szCs w:val="28"/>
                        <w:lang w:eastAsia="fr-FR"/>
                      </w:rPr>
                      <w:t>Michel RAVIER</w:t>
                    </w:r>
                  </w:p>
                  <w:p w:rsidR="0051345A" w:rsidRPr="00FB324C" w:rsidRDefault="0051345A" w:rsidP="008956EA">
                    <w:pPr>
                      <w:spacing w:before="120" w:after="0" w:line="240" w:lineRule="auto"/>
                      <w:jc w:val="center"/>
                      <w:outlineLvl w:val="4"/>
                    </w:pPr>
                    <w:r w:rsidRPr="00FB324C">
                      <w:rPr>
                        <w:rFonts w:ascii="Times New Roman" w:eastAsia="Times New Roman" w:hAnsi="Times New Roman"/>
                        <w:bCs/>
                        <w:sz w:val="16"/>
                        <w:szCs w:val="28"/>
                        <w:lang w:eastAsia="fr-FR"/>
                      </w:rPr>
                      <w:t>Directeur de la communication</w:t>
                    </w:r>
                  </w:p>
                </w:txbxContent>
              </v:textbox>
            </v:roundrect>
            <v:roundrect id="_s1138" o:spid="_x0000_s1138" style="position:absolute;left:1639;top:16908;width:2159;height:720;v-text-anchor:middle" arcsize="10923f" o:dgmlayout="2" o:dgmnodekind="0" fillcolor="#bbe0e3">
              <v:textbox style="mso-next-textbox:#_s1138" inset="0,0,0,0">
                <w:txbxContent>
                  <w:p w:rsidR="0051345A" w:rsidRPr="00FB324C" w:rsidRDefault="0051345A" w:rsidP="008956EA">
                    <w:pPr>
                      <w:spacing w:after="0" w:line="240" w:lineRule="auto"/>
                      <w:jc w:val="center"/>
                      <w:outlineLvl w:val="4"/>
                      <w:rPr>
                        <w:rFonts w:ascii="Times New Roman" w:eastAsia="Times New Roman" w:hAnsi="Times New Roman"/>
                        <w:b/>
                        <w:bCs/>
                        <w:sz w:val="16"/>
                        <w:szCs w:val="28"/>
                        <w:lang w:eastAsia="fr-FR"/>
                      </w:rPr>
                    </w:pPr>
                    <w:r w:rsidRPr="00FB324C">
                      <w:rPr>
                        <w:rFonts w:ascii="Times New Roman" w:eastAsia="Times New Roman" w:hAnsi="Times New Roman"/>
                        <w:b/>
                        <w:bCs/>
                        <w:sz w:val="16"/>
                        <w:szCs w:val="28"/>
                        <w:lang w:eastAsia="fr-FR"/>
                      </w:rPr>
                      <w:t>Sophie LAUTOR</w:t>
                    </w:r>
                  </w:p>
                  <w:p w:rsidR="0051345A" w:rsidRPr="00FB324C" w:rsidRDefault="0051345A" w:rsidP="008956EA">
                    <w:pPr>
                      <w:spacing w:before="120" w:after="100" w:afterAutospacing="1" w:line="240" w:lineRule="auto"/>
                      <w:jc w:val="center"/>
                      <w:outlineLvl w:val="4"/>
                      <w:rPr>
                        <w:sz w:val="16"/>
                        <w:szCs w:val="28"/>
                      </w:rPr>
                    </w:pPr>
                    <w:r w:rsidRPr="00FB324C">
                      <w:rPr>
                        <w:rFonts w:ascii="Times New Roman" w:eastAsia="Times New Roman" w:hAnsi="Times New Roman"/>
                        <w:bCs/>
                        <w:sz w:val="16"/>
                        <w:szCs w:val="28"/>
                        <w:lang w:eastAsia="fr-FR"/>
                      </w:rPr>
                      <w:t>Directrice des RH</w:t>
                    </w:r>
                  </w:p>
                </w:txbxContent>
              </v:textbox>
            </v:roundrect>
            <v:roundrect id="_s1139" o:spid="_x0000_s1139" style="position:absolute;left:4518;top:16908;width:2159;height:720;v-text-anchor:middle" arcsize="10923f" o:dgmlayout="2" o:dgmnodekind="0" fillcolor="#bbe0e3">
              <v:textbox style="mso-next-textbox:#_s1139" inset="0,0,0,0">
                <w:txbxContent>
                  <w:p w:rsidR="0051345A" w:rsidRPr="00FB324C" w:rsidRDefault="0051345A" w:rsidP="008956EA">
                    <w:pPr>
                      <w:spacing w:after="0" w:line="240" w:lineRule="auto"/>
                      <w:jc w:val="center"/>
                      <w:outlineLvl w:val="4"/>
                      <w:rPr>
                        <w:rFonts w:ascii="Times New Roman" w:eastAsia="Times New Roman" w:hAnsi="Times New Roman"/>
                        <w:b/>
                        <w:bCs/>
                        <w:sz w:val="16"/>
                        <w:szCs w:val="28"/>
                        <w:lang w:eastAsia="fr-FR"/>
                      </w:rPr>
                    </w:pPr>
                    <w:r w:rsidRPr="00FB324C">
                      <w:rPr>
                        <w:rFonts w:ascii="Times New Roman" w:eastAsia="Times New Roman" w:hAnsi="Times New Roman"/>
                        <w:b/>
                        <w:bCs/>
                        <w:sz w:val="16"/>
                        <w:szCs w:val="28"/>
                        <w:lang w:eastAsia="fr-FR"/>
                      </w:rPr>
                      <w:t>Sébastien POMMIER</w:t>
                    </w:r>
                  </w:p>
                  <w:p w:rsidR="0051345A" w:rsidRPr="00FB324C" w:rsidRDefault="0051345A" w:rsidP="008956EA">
                    <w:pPr>
                      <w:spacing w:before="120" w:after="0" w:line="240" w:lineRule="auto"/>
                      <w:jc w:val="center"/>
                      <w:outlineLvl w:val="4"/>
                      <w:rPr>
                        <w:rFonts w:ascii="Times New Roman" w:eastAsia="Times New Roman" w:hAnsi="Times New Roman"/>
                        <w:b/>
                        <w:bCs/>
                        <w:sz w:val="16"/>
                        <w:szCs w:val="28"/>
                        <w:lang w:eastAsia="fr-FR"/>
                      </w:rPr>
                    </w:pPr>
                    <w:r w:rsidRPr="00FB324C">
                      <w:rPr>
                        <w:rFonts w:ascii="Times New Roman" w:eastAsia="Times New Roman" w:hAnsi="Times New Roman"/>
                        <w:bCs/>
                        <w:sz w:val="16"/>
                        <w:szCs w:val="28"/>
                        <w:lang w:eastAsia="fr-FR"/>
                      </w:rPr>
                      <w:t>Secrétaire Général</w:t>
                    </w:r>
                  </w:p>
                  <w:p w:rsidR="0051345A" w:rsidRPr="00FB324C" w:rsidRDefault="0051345A" w:rsidP="008956EA">
                    <w:pPr>
                      <w:jc w:val="center"/>
                    </w:pPr>
                  </w:p>
                </w:txbxContent>
              </v:textbox>
            </v:roundrect>
            <v:shape id="_x0000_s1140" type="#_x0000_t32" style="position:absolute;left:5238;top:12948;width:687;height:15" o:connectortype="straight" strokeweight="2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1" type="#_x0000_t176" style="position:absolute;left:5569;top:12414;width:1105;height:1035" fillcolor="#bbe0e3">
              <v:textbox style="mso-next-textbox:#_x0000_s1141">
                <w:txbxContent>
                  <w:p w:rsidR="0051345A" w:rsidRPr="00FC1D60" w:rsidRDefault="0051345A" w:rsidP="008956EA">
                    <w:pPr>
                      <w:spacing w:before="100" w:beforeAutospacing="1" w:after="0" w:line="240" w:lineRule="auto"/>
                      <w:jc w:val="center"/>
                      <w:outlineLvl w:val="4"/>
                      <w:rPr>
                        <w:rFonts w:ascii="Times New Roman" w:eastAsia="Times New Roman" w:hAnsi="Times New Roman"/>
                        <w:b/>
                        <w:bCs/>
                        <w:sz w:val="20"/>
                        <w:szCs w:val="28"/>
                        <w:lang w:eastAsia="fr-FR"/>
                      </w:rPr>
                    </w:pPr>
                    <w:r w:rsidRPr="00FC1D60">
                      <w:rPr>
                        <w:rFonts w:ascii="Times New Roman" w:eastAsia="Times New Roman" w:hAnsi="Times New Roman"/>
                        <w:b/>
                        <w:bCs/>
                        <w:sz w:val="20"/>
                        <w:szCs w:val="28"/>
                        <w:lang w:eastAsia="fr-FR"/>
                      </w:rPr>
                      <w:t>Sylvia DIAZ</w:t>
                    </w:r>
                  </w:p>
                  <w:p w:rsidR="0051345A" w:rsidRPr="00B304B1" w:rsidRDefault="0051345A" w:rsidP="008956EA">
                    <w:pPr>
                      <w:spacing w:before="100" w:beforeAutospacing="1" w:after="120" w:line="240" w:lineRule="auto"/>
                      <w:jc w:val="center"/>
                      <w:outlineLvl w:val="4"/>
                      <w:rPr>
                        <w:rFonts w:ascii="Times New Roman" w:eastAsia="Times New Roman" w:hAnsi="Times New Roman"/>
                        <w:bCs/>
                        <w:sz w:val="72"/>
                        <w:szCs w:val="20"/>
                        <w:lang w:eastAsia="fr-FR"/>
                      </w:rPr>
                    </w:pPr>
                    <w:r w:rsidRPr="00B304B1">
                      <w:rPr>
                        <w:rFonts w:ascii="Times New Roman" w:eastAsia="Times New Roman" w:hAnsi="Times New Roman"/>
                        <w:bCs/>
                        <w:sz w:val="20"/>
                        <w:szCs w:val="28"/>
                        <w:lang w:eastAsia="fr-FR"/>
                      </w:rPr>
                      <w:t>Directrice</w:t>
                    </w:r>
                    <w:r w:rsidRPr="00FC1D60">
                      <w:rPr>
                        <w:rFonts w:ascii="Times New Roman" w:eastAsia="Times New Roman" w:hAnsi="Times New Roman"/>
                        <w:bCs/>
                        <w:sz w:val="48"/>
                        <w:szCs w:val="20"/>
                        <w:lang w:eastAsia="fr-FR"/>
                      </w:rPr>
                      <w:t xml:space="preserve"> </w:t>
                    </w:r>
                    <w:r w:rsidRPr="00B304B1">
                      <w:rPr>
                        <w:rFonts w:ascii="Times New Roman" w:eastAsia="Times New Roman" w:hAnsi="Times New Roman"/>
                        <w:bCs/>
                        <w:sz w:val="20"/>
                        <w:szCs w:val="28"/>
                        <w:lang w:eastAsia="fr-FR"/>
                      </w:rPr>
                      <w:t>Générale Adjointe</w:t>
                    </w:r>
                  </w:p>
                  <w:p w:rsidR="0051345A" w:rsidRDefault="0051345A" w:rsidP="008956EA"/>
                </w:txbxContent>
              </v:textbox>
            </v:shape>
            <w10:anchorlock/>
          </v:group>
        </w:pict>
      </w:r>
    </w:p>
    <w:p w:rsidR="008956EA" w:rsidRDefault="008956EA" w:rsidP="00F349BA">
      <w:pPr>
        <w:spacing w:after="0"/>
      </w:pPr>
    </w:p>
    <w:p w:rsidR="007D6A6E" w:rsidRDefault="007D6A6E" w:rsidP="007D6A6E">
      <w:pPr>
        <w:rPr>
          <w:b/>
          <w:sz w:val="28"/>
          <w:u w:val="single"/>
        </w:rPr>
      </w:pPr>
      <w:r>
        <w:rPr>
          <w:b/>
          <w:sz w:val="28"/>
          <w:u w:val="single"/>
        </w:rPr>
        <w:t>ANNEXE 4</w:t>
      </w:r>
      <w:r w:rsidRPr="00F349BA">
        <w:rPr>
          <w:b/>
          <w:sz w:val="28"/>
          <w:u w:val="single"/>
        </w:rPr>
        <w:t xml:space="preserve"> : </w:t>
      </w:r>
      <w:r>
        <w:rPr>
          <w:b/>
          <w:sz w:val="28"/>
          <w:u w:val="single"/>
        </w:rPr>
        <w:t>Convention collective des entreprises de vente à distance</w:t>
      </w:r>
    </w:p>
    <w:p w:rsidR="008956EA" w:rsidRDefault="007D6A6E" w:rsidP="00F349BA">
      <w:pPr>
        <w:spacing w:after="0"/>
      </w:pPr>
      <w:hyperlink r:id="rId7" w:history="1">
        <w:r w:rsidRPr="00A0641E">
          <w:rPr>
            <w:rStyle w:val="Lienhypertexte"/>
          </w:rPr>
          <w:t>http://www.maconvention.fr/convention-collective/convention-collective-gratuite/convention-collective-nationale-des-entreprises-de-vente-a-distance-du-6-fevrier-2001-/S0FMSUNPTlQwMDAwMDU2MzU3OTg%3D/4791B%20Vente%20%C3%A0%20distance%20sur%20catalogue%20sp%C3%A9cialis%C3%A9</w:t>
        </w:r>
      </w:hyperlink>
    </w:p>
    <w:p w:rsidR="007D6A6E" w:rsidRDefault="007D6A6E" w:rsidP="00F349BA">
      <w:pPr>
        <w:spacing w:after="0"/>
      </w:pPr>
    </w:p>
    <w:p w:rsidR="00D36E5E" w:rsidRDefault="00D36E5E" w:rsidP="00D36E5E">
      <w:pPr>
        <w:rPr>
          <w:b/>
          <w:sz w:val="28"/>
          <w:u w:val="single"/>
        </w:rPr>
      </w:pPr>
      <w:r>
        <w:rPr>
          <w:b/>
          <w:sz w:val="28"/>
          <w:u w:val="single"/>
        </w:rPr>
        <w:t>ANNEXE 5</w:t>
      </w:r>
      <w:r w:rsidRPr="00F349BA">
        <w:rPr>
          <w:b/>
          <w:sz w:val="28"/>
          <w:u w:val="single"/>
        </w:rPr>
        <w:t xml:space="preserve"> : </w:t>
      </w:r>
      <w:r>
        <w:rPr>
          <w:b/>
          <w:sz w:val="28"/>
          <w:u w:val="single"/>
        </w:rPr>
        <w:t>Extrait</w:t>
      </w:r>
      <w:r w:rsidR="00E97CA5">
        <w:rPr>
          <w:b/>
          <w:sz w:val="28"/>
          <w:u w:val="single"/>
        </w:rPr>
        <w:t>s</w:t>
      </w:r>
      <w:r>
        <w:rPr>
          <w:b/>
          <w:sz w:val="28"/>
          <w:u w:val="single"/>
        </w:rPr>
        <w:t xml:space="preserve"> du bilan social</w:t>
      </w:r>
    </w:p>
    <w:p w:rsidR="007B4C7B" w:rsidRPr="007B4C7B" w:rsidRDefault="007B4C7B" w:rsidP="007B4C7B">
      <w:pPr>
        <w:rPr>
          <w:rFonts w:ascii="Times New Roman" w:hAnsi="Times New Roman"/>
          <w:b/>
          <w:i/>
          <w:sz w:val="24"/>
          <w:szCs w:val="24"/>
          <w:u w:val="single"/>
        </w:rPr>
      </w:pPr>
      <w:r w:rsidRPr="007B4C7B">
        <w:rPr>
          <w:rFonts w:ascii="Times New Roman" w:hAnsi="Times New Roman"/>
          <w:b/>
          <w:i/>
          <w:sz w:val="24"/>
          <w:szCs w:val="24"/>
          <w:u w:val="single"/>
        </w:rPr>
        <w:t>I. EMPLOI</w:t>
      </w:r>
    </w:p>
    <w:p w:rsidR="007B4C7B" w:rsidRPr="007B4C7B" w:rsidRDefault="007B4C7B" w:rsidP="007B4C7B">
      <w:pPr>
        <w:rPr>
          <w:rFonts w:ascii="Times New Roman" w:hAnsi="Times New Roman"/>
          <w:b/>
          <w:sz w:val="24"/>
          <w:szCs w:val="24"/>
        </w:rPr>
      </w:pPr>
      <w:r w:rsidRPr="007B4C7B">
        <w:rPr>
          <w:rFonts w:ascii="Times New Roman" w:hAnsi="Times New Roman"/>
          <w:b/>
          <w:sz w:val="24"/>
          <w:szCs w:val="24"/>
        </w:rPr>
        <w:t xml:space="preserve">   1.1 Effectif</w:t>
      </w:r>
    </w:p>
    <w:p w:rsidR="007B4C7B" w:rsidRPr="00CC2E9D" w:rsidRDefault="007B4C7B" w:rsidP="007B4C7B">
      <w:pPr>
        <w:rPr>
          <w:rFonts w:ascii="Times New Roman" w:hAnsi="Times New Roman"/>
          <w:i/>
          <w:sz w:val="24"/>
          <w:szCs w:val="24"/>
          <w:u w:val="dash"/>
        </w:rPr>
      </w:pPr>
      <w:r w:rsidRPr="00CC2E9D">
        <w:rPr>
          <w:rFonts w:ascii="Times New Roman" w:hAnsi="Times New Roman"/>
          <w:i/>
          <w:sz w:val="24"/>
          <w:szCs w:val="24"/>
          <w:u w:val="dash"/>
        </w:rPr>
        <w:t xml:space="preserve">Effectif au 31 Décembre 2013 </w:t>
      </w:r>
    </w:p>
    <w:p w:rsidR="007B4C7B" w:rsidRDefault="007B4C7B" w:rsidP="007B4C7B">
      <w:pPr>
        <w:rPr>
          <w:rFonts w:ascii="Times New Roman" w:hAnsi="Times New Roman"/>
          <w:sz w:val="24"/>
          <w:szCs w:val="24"/>
        </w:rPr>
      </w:pPr>
      <w:r w:rsidRPr="007B4C7B">
        <w:rPr>
          <w:rFonts w:ascii="Times New Roman" w:hAnsi="Times New Roman"/>
          <w:sz w:val="24"/>
          <w:szCs w:val="24"/>
        </w:rPr>
        <w:t xml:space="preserve">L’effectif comprend tous les salariés présents au 31 décembre de l’année considérée, quelle que soit la nature de leur contrat de travail (durée indéterminée ou déterminée, temps plein ou temps partiel).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696"/>
        <w:gridCol w:w="696"/>
        <w:gridCol w:w="696"/>
        <w:gridCol w:w="741"/>
        <w:gridCol w:w="741"/>
        <w:gridCol w:w="741"/>
        <w:gridCol w:w="696"/>
        <w:gridCol w:w="696"/>
        <w:gridCol w:w="696"/>
        <w:gridCol w:w="1057"/>
      </w:tblGrid>
      <w:tr w:rsidR="0051345A" w:rsidRPr="001626BF" w:rsidTr="001626BF">
        <w:tc>
          <w:tcPr>
            <w:tcW w:w="0" w:type="auto"/>
            <w:tcBorders>
              <w:top w:val="nil"/>
              <w:left w:val="nil"/>
              <w:bottom w:val="nil"/>
            </w:tcBorders>
            <w:shd w:val="clear" w:color="auto" w:fill="auto"/>
          </w:tcPr>
          <w:p w:rsidR="0051345A" w:rsidRPr="001626BF" w:rsidRDefault="0051345A" w:rsidP="001626BF">
            <w:pPr>
              <w:spacing w:after="0" w:line="240" w:lineRule="auto"/>
              <w:rPr>
                <w:rFonts w:ascii="Times New Roman" w:hAnsi="Times New Roman"/>
                <w:sz w:val="24"/>
                <w:szCs w:val="24"/>
              </w:rPr>
            </w:pPr>
          </w:p>
        </w:tc>
        <w:tc>
          <w:tcPr>
            <w:tcW w:w="0" w:type="auto"/>
            <w:gridSpan w:val="3"/>
            <w:shd w:val="clear" w:color="auto" w:fill="auto"/>
          </w:tcPr>
          <w:p w:rsidR="0051345A" w:rsidRPr="001626BF" w:rsidRDefault="0051345A" w:rsidP="001626BF">
            <w:pPr>
              <w:spacing w:after="0" w:line="240" w:lineRule="auto"/>
              <w:jc w:val="center"/>
              <w:rPr>
                <w:rFonts w:ascii="Times New Roman" w:hAnsi="Times New Roman"/>
                <w:sz w:val="24"/>
                <w:szCs w:val="24"/>
              </w:rPr>
            </w:pPr>
            <w:r w:rsidRPr="001626BF">
              <w:rPr>
                <w:rFonts w:ascii="Times New Roman" w:hAnsi="Times New Roman"/>
                <w:sz w:val="24"/>
                <w:szCs w:val="24"/>
              </w:rPr>
              <w:t xml:space="preserve">CADRE </w:t>
            </w:r>
          </w:p>
          <w:p w:rsidR="0051345A" w:rsidRPr="001626BF" w:rsidRDefault="0051345A" w:rsidP="001626BF">
            <w:pPr>
              <w:spacing w:after="0" w:line="240" w:lineRule="auto"/>
              <w:jc w:val="center"/>
              <w:rPr>
                <w:rFonts w:ascii="Times New Roman" w:hAnsi="Times New Roman"/>
                <w:sz w:val="24"/>
                <w:szCs w:val="24"/>
              </w:rPr>
            </w:pPr>
            <w:r w:rsidRPr="001626BF">
              <w:rPr>
                <w:rFonts w:ascii="Times New Roman" w:hAnsi="Times New Roman"/>
                <w:sz w:val="24"/>
                <w:szCs w:val="24"/>
              </w:rPr>
              <w:t>(CAD)</w:t>
            </w:r>
          </w:p>
        </w:tc>
        <w:tc>
          <w:tcPr>
            <w:tcW w:w="0" w:type="auto"/>
            <w:gridSpan w:val="3"/>
            <w:shd w:val="clear" w:color="auto" w:fill="auto"/>
          </w:tcPr>
          <w:p w:rsidR="0051345A" w:rsidRPr="001626BF" w:rsidRDefault="0051345A" w:rsidP="001626BF">
            <w:pPr>
              <w:spacing w:after="0" w:line="240" w:lineRule="auto"/>
              <w:jc w:val="center"/>
              <w:rPr>
                <w:rFonts w:ascii="Times New Roman" w:hAnsi="Times New Roman"/>
                <w:sz w:val="24"/>
                <w:szCs w:val="24"/>
              </w:rPr>
            </w:pPr>
            <w:r w:rsidRPr="001626BF">
              <w:rPr>
                <w:rFonts w:ascii="Times New Roman" w:hAnsi="Times New Roman"/>
                <w:sz w:val="24"/>
                <w:szCs w:val="24"/>
              </w:rPr>
              <w:t>AGENT MAITRISE</w:t>
            </w:r>
          </w:p>
          <w:p w:rsidR="0051345A" w:rsidRPr="001626BF" w:rsidRDefault="0051345A" w:rsidP="001626BF">
            <w:pPr>
              <w:spacing w:after="0" w:line="240" w:lineRule="auto"/>
              <w:jc w:val="center"/>
              <w:rPr>
                <w:rFonts w:ascii="Times New Roman" w:hAnsi="Times New Roman"/>
                <w:sz w:val="24"/>
                <w:szCs w:val="24"/>
              </w:rPr>
            </w:pPr>
            <w:r w:rsidRPr="001626BF">
              <w:rPr>
                <w:rFonts w:ascii="Times New Roman" w:hAnsi="Times New Roman"/>
                <w:sz w:val="24"/>
                <w:szCs w:val="24"/>
              </w:rPr>
              <w:t>(AM)</w:t>
            </w:r>
          </w:p>
        </w:tc>
        <w:tc>
          <w:tcPr>
            <w:tcW w:w="0" w:type="auto"/>
            <w:gridSpan w:val="3"/>
            <w:shd w:val="clear" w:color="auto" w:fill="auto"/>
          </w:tcPr>
          <w:p w:rsidR="0051345A" w:rsidRPr="001626BF" w:rsidRDefault="0051345A" w:rsidP="001626BF">
            <w:pPr>
              <w:spacing w:after="0" w:line="240" w:lineRule="auto"/>
              <w:jc w:val="center"/>
              <w:rPr>
                <w:rFonts w:ascii="Times New Roman" w:hAnsi="Times New Roman"/>
                <w:sz w:val="24"/>
                <w:szCs w:val="24"/>
              </w:rPr>
            </w:pPr>
            <w:r w:rsidRPr="001626BF">
              <w:rPr>
                <w:rFonts w:ascii="Times New Roman" w:hAnsi="Times New Roman"/>
                <w:sz w:val="24"/>
                <w:szCs w:val="24"/>
              </w:rPr>
              <w:t>EMPLOYE</w:t>
            </w:r>
          </w:p>
          <w:p w:rsidR="0051345A" w:rsidRPr="001626BF" w:rsidRDefault="0051345A" w:rsidP="001626BF">
            <w:pPr>
              <w:spacing w:after="0" w:line="240" w:lineRule="auto"/>
              <w:jc w:val="center"/>
              <w:rPr>
                <w:rFonts w:ascii="Times New Roman" w:hAnsi="Times New Roman"/>
                <w:sz w:val="24"/>
                <w:szCs w:val="24"/>
              </w:rPr>
            </w:pPr>
            <w:r w:rsidRPr="001626BF">
              <w:rPr>
                <w:rFonts w:ascii="Times New Roman" w:hAnsi="Times New Roman"/>
                <w:sz w:val="24"/>
                <w:szCs w:val="24"/>
              </w:rPr>
              <w:t>(EMP)</w:t>
            </w:r>
          </w:p>
        </w:tc>
        <w:tc>
          <w:tcPr>
            <w:tcW w:w="0" w:type="auto"/>
            <w:vMerge w:val="restart"/>
            <w:shd w:val="clear" w:color="auto" w:fill="auto"/>
          </w:tcPr>
          <w:p w:rsidR="0051345A" w:rsidRPr="001626BF" w:rsidRDefault="0051345A" w:rsidP="001626BF">
            <w:pPr>
              <w:spacing w:after="0" w:line="240" w:lineRule="auto"/>
              <w:jc w:val="center"/>
              <w:rPr>
                <w:rFonts w:ascii="Times New Roman" w:hAnsi="Times New Roman"/>
                <w:b/>
                <w:sz w:val="24"/>
                <w:szCs w:val="24"/>
              </w:rPr>
            </w:pPr>
            <w:r w:rsidRPr="001626BF">
              <w:rPr>
                <w:rFonts w:ascii="Times New Roman" w:hAnsi="Times New Roman"/>
                <w:b/>
                <w:sz w:val="24"/>
                <w:szCs w:val="24"/>
              </w:rPr>
              <w:t>TOTAL</w:t>
            </w:r>
          </w:p>
          <w:p w:rsidR="0051345A" w:rsidRPr="001626BF" w:rsidRDefault="0051345A" w:rsidP="001626BF">
            <w:pPr>
              <w:spacing w:after="0" w:line="240" w:lineRule="auto"/>
              <w:jc w:val="center"/>
              <w:rPr>
                <w:rFonts w:ascii="Times New Roman" w:hAnsi="Times New Roman"/>
                <w:b/>
                <w:sz w:val="24"/>
                <w:szCs w:val="24"/>
              </w:rPr>
            </w:pPr>
            <w:r w:rsidRPr="001626BF">
              <w:rPr>
                <w:rFonts w:ascii="Times New Roman" w:hAnsi="Times New Roman"/>
                <w:b/>
                <w:sz w:val="24"/>
                <w:szCs w:val="24"/>
              </w:rPr>
              <w:t>2013</w:t>
            </w:r>
          </w:p>
        </w:tc>
      </w:tr>
      <w:tr w:rsidR="0051345A" w:rsidRPr="001626BF" w:rsidTr="001626BF">
        <w:trPr>
          <w:trHeight w:val="336"/>
        </w:trPr>
        <w:tc>
          <w:tcPr>
            <w:tcW w:w="0" w:type="auto"/>
            <w:tcBorders>
              <w:top w:val="nil"/>
              <w:left w:val="nil"/>
            </w:tcBorders>
            <w:shd w:val="clear" w:color="auto" w:fill="auto"/>
          </w:tcPr>
          <w:p w:rsidR="0051345A" w:rsidRPr="001626BF" w:rsidRDefault="0051345A" w:rsidP="001626BF">
            <w:pPr>
              <w:spacing w:after="0" w:line="240" w:lineRule="auto"/>
              <w:rPr>
                <w:rFonts w:ascii="Times New Roman" w:hAnsi="Times New Roman"/>
                <w:sz w:val="24"/>
                <w:szCs w:val="24"/>
              </w:rPr>
            </w:pPr>
          </w:p>
        </w:tc>
        <w:tc>
          <w:tcPr>
            <w:tcW w:w="0" w:type="auto"/>
            <w:shd w:val="clear" w:color="auto" w:fill="auto"/>
          </w:tcPr>
          <w:p w:rsidR="0051345A" w:rsidRPr="001626BF" w:rsidRDefault="0051345A" w:rsidP="001626BF">
            <w:pPr>
              <w:spacing w:after="0" w:line="240" w:lineRule="auto"/>
              <w:rPr>
                <w:rFonts w:ascii="Times New Roman" w:hAnsi="Times New Roman"/>
                <w:sz w:val="24"/>
                <w:szCs w:val="24"/>
              </w:rPr>
            </w:pPr>
            <w:r w:rsidRPr="001626BF">
              <w:rPr>
                <w:rFonts w:ascii="Times New Roman" w:hAnsi="Times New Roman"/>
                <w:sz w:val="24"/>
                <w:szCs w:val="24"/>
              </w:rPr>
              <w:t>2011</w:t>
            </w:r>
          </w:p>
        </w:tc>
        <w:tc>
          <w:tcPr>
            <w:tcW w:w="0" w:type="auto"/>
            <w:shd w:val="clear" w:color="auto" w:fill="auto"/>
          </w:tcPr>
          <w:p w:rsidR="0051345A" w:rsidRPr="001626BF" w:rsidRDefault="0051345A" w:rsidP="001626BF">
            <w:pPr>
              <w:spacing w:after="0" w:line="240" w:lineRule="auto"/>
              <w:rPr>
                <w:rFonts w:ascii="Times New Roman" w:hAnsi="Times New Roman"/>
                <w:sz w:val="24"/>
                <w:szCs w:val="24"/>
              </w:rPr>
            </w:pPr>
            <w:r w:rsidRPr="001626BF">
              <w:rPr>
                <w:rFonts w:ascii="Times New Roman" w:hAnsi="Times New Roman"/>
                <w:sz w:val="24"/>
                <w:szCs w:val="24"/>
              </w:rPr>
              <w:t>2012</w:t>
            </w:r>
          </w:p>
        </w:tc>
        <w:tc>
          <w:tcPr>
            <w:tcW w:w="0" w:type="auto"/>
            <w:shd w:val="clear" w:color="auto" w:fill="auto"/>
          </w:tcPr>
          <w:p w:rsidR="0051345A" w:rsidRPr="001626BF" w:rsidRDefault="0051345A" w:rsidP="001626BF">
            <w:pPr>
              <w:spacing w:after="0" w:line="240" w:lineRule="auto"/>
              <w:rPr>
                <w:rFonts w:ascii="Times New Roman" w:hAnsi="Times New Roman"/>
                <w:sz w:val="24"/>
                <w:szCs w:val="24"/>
              </w:rPr>
            </w:pPr>
            <w:r w:rsidRPr="001626BF">
              <w:rPr>
                <w:rFonts w:ascii="Times New Roman" w:hAnsi="Times New Roman"/>
                <w:sz w:val="24"/>
                <w:szCs w:val="24"/>
              </w:rPr>
              <w:t>2013</w:t>
            </w:r>
          </w:p>
        </w:tc>
        <w:tc>
          <w:tcPr>
            <w:tcW w:w="0" w:type="auto"/>
            <w:shd w:val="clear" w:color="auto" w:fill="auto"/>
          </w:tcPr>
          <w:p w:rsidR="0051345A" w:rsidRPr="001626BF" w:rsidRDefault="0051345A" w:rsidP="001626BF">
            <w:pPr>
              <w:spacing w:after="0" w:line="240" w:lineRule="auto"/>
              <w:rPr>
                <w:rFonts w:ascii="Times New Roman" w:hAnsi="Times New Roman"/>
                <w:sz w:val="24"/>
                <w:szCs w:val="24"/>
              </w:rPr>
            </w:pPr>
            <w:r w:rsidRPr="001626BF">
              <w:rPr>
                <w:rFonts w:ascii="Times New Roman" w:hAnsi="Times New Roman"/>
                <w:sz w:val="24"/>
                <w:szCs w:val="24"/>
              </w:rPr>
              <w:t>2011</w:t>
            </w:r>
          </w:p>
        </w:tc>
        <w:tc>
          <w:tcPr>
            <w:tcW w:w="0" w:type="auto"/>
            <w:shd w:val="clear" w:color="auto" w:fill="auto"/>
          </w:tcPr>
          <w:p w:rsidR="0051345A" w:rsidRPr="001626BF" w:rsidRDefault="0051345A" w:rsidP="001626BF">
            <w:pPr>
              <w:spacing w:after="0" w:line="240" w:lineRule="auto"/>
              <w:rPr>
                <w:rFonts w:ascii="Times New Roman" w:hAnsi="Times New Roman"/>
                <w:sz w:val="24"/>
                <w:szCs w:val="24"/>
              </w:rPr>
            </w:pPr>
            <w:r w:rsidRPr="001626BF">
              <w:rPr>
                <w:rFonts w:ascii="Times New Roman" w:hAnsi="Times New Roman"/>
                <w:sz w:val="24"/>
                <w:szCs w:val="24"/>
              </w:rPr>
              <w:t>2012</w:t>
            </w:r>
          </w:p>
        </w:tc>
        <w:tc>
          <w:tcPr>
            <w:tcW w:w="0" w:type="auto"/>
            <w:shd w:val="clear" w:color="auto" w:fill="auto"/>
          </w:tcPr>
          <w:p w:rsidR="0051345A" w:rsidRPr="001626BF" w:rsidRDefault="0051345A" w:rsidP="001626BF">
            <w:pPr>
              <w:spacing w:after="0" w:line="240" w:lineRule="auto"/>
              <w:rPr>
                <w:rFonts w:ascii="Times New Roman" w:hAnsi="Times New Roman"/>
                <w:sz w:val="24"/>
                <w:szCs w:val="24"/>
              </w:rPr>
            </w:pPr>
            <w:r w:rsidRPr="001626BF">
              <w:rPr>
                <w:rFonts w:ascii="Times New Roman" w:hAnsi="Times New Roman"/>
                <w:sz w:val="24"/>
                <w:szCs w:val="24"/>
              </w:rPr>
              <w:t>2013</w:t>
            </w:r>
          </w:p>
        </w:tc>
        <w:tc>
          <w:tcPr>
            <w:tcW w:w="0" w:type="auto"/>
            <w:shd w:val="clear" w:color="auto" w:fill="auto"/>
          </w:tcPr>
          <w:p w:rsidR="0051345A" w:rsidRPr="001626BF" w:rsidRDefault="0051345A" w:rsidP="001626BF">
            <w:pPr>
              <w:spacing w:after="0" w:line="240" w:lineRule="auto"/>
              <w:rPr>
                <w:rFonts w:ascii="Times New Roman" w:hAnsi="Times New Roman"/>
                <w:sz w:val="24"/>
                <w:szCs w:val="24"/>
              </w:rPr>
            </w:pPr>
            <w:r w:rsidRPr="001626BF">
              <w:rPr>
                <w:rFonts w:ascii="Times New Roman" w:hAnsi="Times New Roman"/>
                <w:sz w:val="24"/>
                <w:szCs w:val="24"/>
              </w:rPr>
              <w:t>2011</w:t>
            </w:r>
          </w:p>
        </w:tc>
        <w:tc>
          <w:tcPr>
            <w:tcW w:w="0" w:type="auto"/>
            <w:shd w:val="clear" w:color="auto" w:fill="auto"/>
          </w:tcPr>
          <w:p w:rsidR="0051345A" w:rsidRPr="001626BF" w:rsidRDefault="0051345A" w:rsidP="001626BF">
            <w:pPr>
              <w:spacing w:after="0" w:line="240" w:lineRule="auto"/>
              <w:rPr>
                <w:rFonts w:ascii="Times New Roman" w:hAnsi="Times New Roman"/>
                <w:sz w:val="24"/>
                <w:szCs w:val="24"/>
              </w:rPr>
            </w:pPr>
            <w:r w:rsidRPr="001626BF">
              <w:rPr>
                <w:rFonts w:ascii="Times New Roman" w:hAnsi="Times New Roman"/>
                <w:sz w:val="24"/>
                <w:szCs w:val="24"/>
              </w:rPr>
              <w:t>2012</w:t>
            </w:r>
          </w:p>
        </w:tc>
        <w:tc>
          <w:tcPr>
            <w:tcW w:w="0" w:type="auto"/>
            <w:shd w:val="clear" w:color="auto" w:fill="auto"/>
          </w:tcPr>
          <w:p w:rsidR="0051345A" w:rsidRPr="001626BF" w:rsidRDefault="0051345A" w:rsidP="001626BF">
            <w:pPr>
              <w:spacing w:after="0" w:line="240" w:lineRule="auto"/>
              <w:rPr>
                <w:rFonts w:ascii="Times New Roman" w:hAnsi="Times New Roman"/>
                <w:sz w:val="24"/>
                <w:szCs w:val="24"/>
              </w:rPr>
            </w:pPr>
            <w:r w:rsidRPr="001626BF">
              <w:rPr>
                <w:rFonts w:ascii="Times New Roman" w:hAnsi="Times New Roman"/>
                <w:sz w:val="24"/>
                <w:szCs w:val="24"/>
              </w:rPr>
              <w:t>2013</w:t>
            </w:r>
          </w:p>
        </w:tc>
        <w:tc>
          <w:tcPr>
            <w:tcW w:w="0" w:type="auto"/>
            <w:vMerge/>
            <w:shd w:val="clear" w:color="auto" w:fill="auto"/>
          </w:tcPr>
          <w:p w:rsidR="0051345A" w:rsidRPr="001626BF" w:rsidRDefault="0051345A" w:rsidP="001626BF">
            <w:pPr>
              <w:spacing w:after="0" w:line="240" w:lineRule="auto"/>
              <w:rPr>
                <w:rFonts w:ascii="Times New Roman" w:hAnsi="Times New Roman"/>
                <w:sz w:val="24"/>
                <w:szCs w:val="24"/>
              </w:rPr>
            </w:pPr>
          </w:p>
        </w:tc>
      </w:tr>
      <w:tr w:rsidR="00AB3E90" w:rsidRPr="001626BF" w:rsidTr="001626BF">
        <w:tc>
          <w:tcPr>
            <w:tcW w:w="0" w:type="auto"/>
            <w:shd w:val="clear" w:color="auto" w:fill="auto"/>
          </w:tcPr>
          <w:p w:rsidR="00AB3E90" w:rsidRPr="001626BF" w:rsidRDefault="00AB3E90" w:rsidP="007B4C7B">
            <w:pPr>
              <w:rPr>
                <w:rFonts w:ascii="Times New Roman" w:hAnsi="Times New Roman"/>
                <w:sz w:val="24"/>
                <w:szCs w:val="24"/>
              </w:rPr>
            </w:pPr>
            <w:r w:rsidRPr="001626BF">
              <w:rPr>
                <w:rFonts w:ascii="Times New Roman" w:hAnsi="Times New Roman"/>
                <w:sz w:val="24"/>
                <w:szCs w:val="24"/>
              </w:rPr>
              <w:t>CDI</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111</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120</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88</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20</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22</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20</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131</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163</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139</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247</w:t>
            </w:r>
          </w:p>
        </w:tc>
      </w:tr>
      <w:tr w:rsidR="00AB3E90" w:rsidRPr="001626BF" w:rsidTr="001626BF">
        <w:tc>
          <w:tcPr>
            <w:tcW w:w="0" w:type="auto"/>
            <w:shd w:val="clear" w:color="auto" w:fill="auto"/>
          </w:tcPr>
          <w:p w:rsidR="00AB3E90" w:rsidRPr="001626BF" w:rsidRDefault="00AB3E90" w:rsidP="007B4C7B">
            <w:pPr>
              <w:rPr>
                <w:rFonts w:ascii="Times New Roman" w:hAnsi="Times New Roman"/>
                <w:sz w:val="24"/>
                <w:szCs w:val="24"/>
              </w:rPr>
            </w:pPr>
            <w:r w:rsidRPr="001626BF">
              <w:rPr>
                <w:rFonts w:ascii="Times New Roman" w:hAnsi="Times New Roman"/>
                <w:sz w:val="24"/>
                <w:szCs w:val="24"/>
              </w:rPr>
              <w:t>CDD</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2</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2</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1</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1</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37</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27</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22</w:t>
            </w:r>
          </w:p>
        </w:tc>
        <w:tc>
          <w:tcPr>
            <w:tcW w:w="0" w:type="auto"/>
            <w:shd w:val="clear" w:color="auto" w:fill="auto"/>
          </w:tcPr>
          <w:p w:rsidR="00AB3E90" w:rsidRPr="001626BF" w:rsidRDefault="00AB3E90" w:rsidP="001626BF">
            <w:pPr>
              <w:spacing w:after="0" w:line="240" w:lineRule="auto"/>
              <w:rPr>
                <w:rFonts w:ascii="Times New Roman" w:hAnsi="Times New Roman"/>
                <w:sz w:val="24"/>
                <w:szCs w:val="24"/>
              </w:rPr>
            </w:pPr>
            <w:r w:rsidRPr="001626BF">
              <w:rPr>
                <w:rFonts w:ascii="Times New Roman" w:hAnsi="Times New Roman"/>
                <w:sz w:val="24"/>
                <w:szCs w:val="24"/>
              </w:rPr>
              <w:t>23</w:t>
            </w:r>
          </w:p>
        </w:tc>
      </w:tr>
    </w:tbl>
    <w:p w:rsidR="007B4C7B" w:rsidRDefault="007B4C7B" w:rsidP="007B4C7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696"/>
        <w:gridCol w:w="696"/>
        <w:gridCol w:w="696"/>
      </w:tblGrid>
      <w:tr w:rsidR="00EE04C6" w:rsidRPr="001626BF" w:rsidTr="001626BF">
        <w:tc>
          <w:tcPr>
            <w:tcW w:w="0" w:type="auto"/>
            <w:tcBorders>
              <w:top w:val="nil"/>
              <w:left w:val="nil"/>
            </w:tcBorders>
            <w:shd w:val="clear" w:color="auto" w:fill="auto"/>
          </w:tcPr>
          <w:p w:rsidR="00EE04C6" w:rsidRPr="001626BF" w:rsidRDefault="00EE04C6" w:rsidP="0051345A">
            <w:pPr>
              <w:rPr>
                <w:rFonts w:ascii="Times New Roman" w:hAnsi="Times New Roman"/>
                <w:sz w:val="24"/>
                <w:szCs w:val="24"/>
              </w:rPr>
            </w:pPr>
          </w:p>
        </w:tc>
        <w:tc>
          <w:tcPr>
            <w:tcW w:w="0" w:type="auto"/>
            <w:shd w:val="clear" w:color="auto" w:fill="auto"/>
          </w:tcPr>
          <w:p w:rsidR="00EE04C6" w:rsidRPr="001626BF" w:rsidRDefault="00EE04C6" w:rsidP="0051345A">
            <w:pPr>
              <w:rPr>
                <w:rFonts w:ascii="Times New Roman" w:hAnsi="Times New Roman"/>
                <w:sz w:val="24"/>
                <w:szCs w:val="24"/>
              </w:rPr>
            </w:pPr>
            <w:r w:rsidRPr="001626BF">
              <w:rPr>
                <w:rFonts w:ascii="Times New Roman" w:hAnsi="Times New Roman"/>
                <w:sz w:val="24"/>
                <w:szCs w:val="24"/>
              </w:rPr>
              <w:t>2011</w:t>
            </w:r>
          </w:p>
        </w:tc>
        <w:tc>
          <w:tcPr>
            <w:tcW w:w="0" w:type="auto"/>
            <w:shd w:val="clear" w:color="auto" w:fill="auto"/>
          </w:tcPr>
          <w:p w:rsidR="00EE04C6" w:rsidRPr="001626BF" w:rsidRDefault="00EE04C6" w:rsidP="0051345A">
            <w:pPr>
              <w:rPr>
                <w:rFonts w:ascii="Times New Roman" w:hAnsi="Times New Roman"/>
                <w:sz w:val="24"/>
                <w:szCs w:val="24"/>
              </w:rPr>
            </w:pPr>
            <w:r w:rsidRPr="001626BF">
              <w:rPr>
                <w:rFonts w:ascii="Times New Roman" w:hAnsi="Times New Roman"/>
                <w:sz w:val="24"/>
                <w:szCs w:val="24"/>
              </w:rPr>
              <w:t>2012</w:t>
            </w:r>
          </w:p>
        </w:tc>
        <w:tc>
          <w:tcPr>
            <w:tcW w:w="0" w:type="auto"/>
            <w:shd w:val="clear" w:color="auto" w:fill="auto"/>
          </w:tcPr>
          <w:p w:rsidR="00EE04C6" w:rsidRPr="001626BF" w:rsidRDefault="00EE04C6" w:rsidP="00EE04C6">
            <w:pPr>
              <w:rPr>
                <w:rFonts w:ascii="Times New Roman" w:hAnsi="Times New Roman"/>
                <w:sz w:val="24"/>
                <w:szCs w:val="24"/>
              </w:rPr>
            </w:pPr>
            <w:r w:rsidRPr="001626BF">
              <w:rPr>
                <w:rFonts w:ascii="Times New Roman" w:hAnsi="Times New Roman"/>
                <w:sz w:val="24"/>
                <w:szCs w:val="24"/>
              </w:rPr>
              <w:t>2013</w:t>
            </w:r>
          </w:p>
        </w:tc>
      </w:tr>
      <w:tr w:rsidR="00EE04C6" w:rsidRPr="001626BF" w:rsidTr="001626BF">
        <w:tc>
          <w:tcPr>
            <w:tcW w:w="0" w:type="auto"/>
            <w:shd w:val="clear" w:color="auto" w:fill="auto"/>
          </w:tcPr>
          <w:p w:rsidR="00EE04C6" w:rsidRPr="001626BF" w:rsidRDefault="00EE04C6" w:rsidP="0051345A">
            <w:pPr>
              <w:rPr>
                <w:rFonts w:ascii="Times New Roman" w:hAnsi="Times New Roman"/>
                <w:sz w:val="24"/>
                <w:szCs w:val="24"/>
              </w:rPr>
            </w:pPr>
            <w:r w:rsidRPr="001626BF">
              <w:rPr>
                <w:rFonts w:ascii="Times New Roman" w:hAnsi="Times New Roman"/>
                <w:sz w:val="24"/>
                <w:szCs w:val="24"/>
              </w:rPr>
              <w:t>Contrat de professionnalisation</w:t>
            </w:r>
            <w:r w:rsidR="00B25A1C" w:rsidRPr="001626BF">
              <w:rPr>
                <w:rFonts w:ascii="Times New Roman" w:hAnsi="Times New Roman"/>
                <w:sz w:val="24"/>
                <w:szCs w:val="24"/>
              </w:rPr>
              <w:t xml:space="preserve"> (COP)</w:t>
            </w:r>
          </w:p>
        </w:tc>
        <w:tc>
          <w:tcPr>
            <w:tcW w:w="0" w:type="auto"/>
            <w:shd w:val="clear" w:color="auto" w:fill="auto"/>
          </w:tcPr>
          <w:p w:rsidR="00EE04C6" w:rsidRPr="001626BF" w:rsidRDefault="00EE04C6" w:rsidP="0051345A">
            <w:pPr>
              <w:rPr>
                <w:rFonts w:ascii="Times New Roman" w:hAnsi="Times New Roman"/>
                <w:sz w:val="24"/>
                <w:szCs w:val="24"/>
              </w:rPr>
            </w:pPr>
            <w:r w:rsidRPr="001626BF">
              <w:rPr>
                <w:rFonts w:ascii="Times New Roman" w:hAnsi="Times New Roman"/>
                <w:sz w:val="24"/>
                <w:szCs w:val="24"/>
              </w:rPr>
              <w:t>12</w:t>
            </w:r>
          </w:p>
        </w:tc>
        <w:tc>
          <w:tcPr>
            <w:tcW w:w="0" w:type="auto"/>
            <w:shd w:val="clear" w:color="auto" w:fill="auto"/>
          </w:tcPr>
          <w:p w:rsidR="00EE04C6" w:rsidRPr="001626BF" w:rsidRDefault="00EE04C6" w:rsidP="0051345A">
            <w:pPr>
              <w:rPr>
                <w:rFonts w:ascii="Times New Roman" w:hAnsi="Times New Roman"/>
                <w:sz w:val="24"/>
                <w:szCs w:val="24"/>
              </w:rPr>
            </w:pPr>
            <w:r w:rsidRPr="001626BF">
              <w:rPr>
                <w:rFonts w:ascii="Times New Roman" w:hAnsi="Times New Roman"/>
                <w:sz w:val="24"/>
                <w:szCs w:val="24"/>
              </w:rPr>
              <w:t>6</w:t>
            </w:r>
          </w:p>
        </w:tc>
        <w:tc>
          <w:tcPr>
            <w:tcW w:w="0" w:type="auto"/>
            <w:shd w:val="clear" w:color="auto" w:fill="auto"/>
          </w:tcPr>
          <w:p w:rsidR="00EE04C6" w:rsidRPr="001626BF" w:rsidRDefault="00EE04C6" w:rsidP="0051345A">
            <w:pPr>
              <w:rPr>
                <w:rFonts w:ascii="Times New Roman" w:hAnsi="Times New Roman"/>
                <w:sz w:val="24"/>
                <w:szCs w:val="24"/>
              </w:rPr>
            </w:pPr>
            <w:r w:rsidRPr="001626BF">
              <w:rPr>
                <w:rFonts w:ascii="Times New Roman" w:hAnsi="Times New Roman"/>
                <w:sz w:val="24"/>
                <w:szCs w:val="24"/>
              </w:rPr>
              <w:t>4</w:t>
            </w:r>
          </w:p>
        </w:tc>
      </w:tr>
      <w:tr w:rsidR="00EE04C6" w:rsidRPr="001626BF" w:rsidTr="001626BF">
        <w:tc>
          <w:tcPr>
            <w:tcW w:w="0" w:type="auto"/>
            <w:shd w:val="clear" w:color="auto" w:fill="auto"/>
          </w:tcPr>
          <w:p w:rsidR="00EE04C6" w:rsidRPr="001626BF" w:rsidRDefault="00EE04C6" w:rsidP="0051345A">
            <w:pPr>
              <w:rPr>
                <w:rFonts w:ascii="Times New Roman" w:hAnsi="Times New Roman"/>
                <w:sz w:val="24"/>
                <w:szCs w:val="24"/>
              </w:rPr>
            </w:pPr>
            <w:r w:rsidRPr="001626BF">
              <w:rPr>
                <w:rFonts w:ascii="Times New Roman" w:hAnsi="Times New Roman"/>
                <w:sz w:val="24"/>
                <w:szCs w:val="24"/>
              </w:rPr>
              <w:t>Contrat d’apprentissage</w:t>
            </w:r>
            <w:r w:rsidR="00B25A1C" w:rsidRPr="001626BF">
              <w:rPr>
                <w:rFonts w:ascii="Times New Roman" w:hAnsi="Times New Roman"/>
                <w:sz w:val="24"/>
                <w:szCs w:val="24"/>
              </w:rPr>
              <w:t xml:space="preserve"> (APP)</w:t>
            </w:r>
          </w:p>
        </w:tc>
        <w:tc>
          <w:tcPr>
            <w:tcW w:w="0" w:type="auto"/>
            <w:shd w:val="clear" w:color="auto" w:fill="auto"/>
          </w:tcPr>
          <w:p w:rsidR="00EE04C6" w:rsidRPr="001626BF" w:rsidRDefault="00EE04C6" w:rsidP="0051345A">
            <w:pPr>
              <w:rPr>
                <w:rFonts w:ascii="Times New Roman" w:hAnsi="Times New Roman"/>
                <w:sz w:val="24"/>
                <w:szCs w:val="24"/>
              </w:rPr>
            </w:pPr>
            <w:r w:rsidRPr="001626BF">
              <w:rPr>
                <w:rFonts w:ascii="Times New Roman" w:hAnsi="Times New Roman"/>
                <w:sz w:val="24"/>
                <w:szCs w:val="24"/>
              </w:rPr>
              <w:t>4</w:t>
            </w:r>
          </w:p>
        </w:tc>
        <w:tc>
          <w:tcPr>
            <w:tcW w:w="0" w:type="auto"/>
            <w:shd w:val="clear" w:color="auto" w:fill="auto"/>
          </w:tcPr>
          <w:p w:rsidR="00EE04C6" w:rsidRPr="001626BF" w:rsidRDefault="00EE04C6" w:rsidP="0051345A">
            <w:pPr>
              <w:rPr>
                <w:rFonts w:ascii="Times New Roman" w:hAnsi="Times New Roman"/>
                <w:sz w:val="24"/>
                <w:szCs w:val="24"/>
              </w:rPr>
            </w:pPr>
            <w:r w:rsidRPr="001626BF">
              <w:rPr>
                <w:rFonts w:ascii="Times New Roman" w:hAnsi="Times New Roman"/>
                <w:sz w:val="24"/>
                <w:szCs w:val="24"/>
              </w:rPr>
              <w:t>4</w:t>
            </w:r>
          </w:p>
        </w:tc>
        <w:tc>
          <w:tcPr>
            <w:tcW w:w="0" w:type="auto"/>
            <w:shd w:val="clear" w:color="auto" w:fill="auto"/>
          </w:tcPr>
          <w:p w:rsidR="00EE04C6" w:rsidRPr="001626BF" w:rsidRDefault="00EE04C6" w:rsidP="0051345A">
            <w:pPr>
              <w:rPr>
                <w:rFonts w:ascii="Times New Roman" w:hAnsi="Times New Roman"/>
                <w:sz w:val="24"/>
                <w:szCs w:val="24"/>
              </w:rPr>
            </w:pPr>
            <w:r w:rsidRPr="001626BF">
              <w:rPr>
                <w:rFonts w:ascii="Times New Roman" w:hAnsi="Times New Roman"/>
                <w:sz w:val="24"/>
                <w:szCs w:val="24"/>
              </w:rPr>
              <w:t>3</w:t>
            </w:r>
          </w:p>
        </w:tc>
      </w:tr>
      <w:tr w:rsidR="00AE0C67" w:rsidRPr="001626BF" w:rsidTr="001626BF">
        <w:tc>
          <w:tcPr>
            <w:tcW w:w="0" w:type="auto"/>
            <w:shd w:val="clear" w:color="auto" w:fill="auto"/>
          </w:tcPr>
          <w:p w:rsidR="00AE0C67" w:rsidRPr="001626BF" w:rsidRDefault="00AE0C67" w:rsidP="0051345A">
            <w:pPr>
              <w:rPr>
                <w:rFonts w:ascii="Times New Roman" w:hAnsi="Times New Roman"/>
                <w:sz w:val="24"/>
                <w:szCs w:val="24"/>
              </w:rPr>
            </w:pPr>
            <w:r w:rsidRPr="001626BF">
              <w:rPr>
                <w:rFonts w:ascii="Times New Roman" w:hAnsi="Times New Roman"/>
                <w:sz w:val="24"/>
                <w:szCs w:val="24"/>
              </w:rPr>
              <w:t>TOTAL EFFECTIF</w:t>
            </w:r>
          </w:p>
        </w:tc>
        <w:tc>
          <w:tcPr>
            <w:tcW w:w="0" w:type="auto"/>
            <w:shd w:val="clear" w:color="auto" w:fill="auto"/>
          </w:tcPr>
          <w:p w:rsidR="00AE0C67" w:rsidRPr="001626BF" w:rsidRDefault="00AB3E90" w:rsidP="0051345A">
            <w:pPr>
              <w:rPr>
                <w:rFonts w:ascii="Times New Roman" w:hAnsi="Times New Roman"/>
                <w:sz w:val="24"/>
                <w:szCs w:val="24"/>
              </w:rPr>
            </w:pPr>
            <w:r w:rsidRPr="001626BF">
              <w:rPr>
                <w:rFonts w:ascii="Times New Roman" w:hAnsi="Times New Roman"/>
                <w:sz w:val="24"/>
                <w:szCs w:val="24"/>
              </w:rPr>
              <w:t>319</w:t>
            </w:r>
          </w:p>
        </w:tc>
        <w:tc>
          <w:tcPr>
            <w:tcW w:w="0" w:type="auto"/>
            <w:shd w:val="clear" w:color="auto" w:fill="auto"/>
          </w:tcPr>
          <w:p w:rsidR="00AE0C67" w:rsidRPr="001626BF" w:rsidRDefault="00AE0C67" w:rsidP="0051345A">
            <w:pPr>
              <w:rPr>
                <w:rFonts w:ascii="Times New Roman" w:hAnsi="Times New Roman"/>
                <w:sz w:val="24"/>
                <w:szCs w:val="24"/>
              </w:rPr>
            </w:pPr>
            <w:r w:rsidRPr="001626BF">
              <w:rPr>
                <w:rFonts w:ascii="Times New Roman" w:hAnsi="Times New Roman"/>
                <w:sz w:val="24"/>
                <w:szCs w:val="24"/>
              </w:rPr>
              <w:t>343</w:t>
            </w:r>
          </w:p>
        </w:tc>
        <w:tc>
          <w:tcPr>
            <w:tcW w:w="0" w:type="auto"/>
            <w:shd w:val="clear" w:color="auto" w:fill="auto"/>
          </w:tcPr>
          <w:p w:rsidR="00AE0C67" w:rsidRPr="001626BF" w:rsidRDefault="00AB3E90" w:rsidP="00AB3E90">
            <w:pPr>
              <w:rPr>
                <w:rFonts w:ascii="Times New Roman" w:hAnsi="Times New Roman"/>
                <w:sz w:val="24"/>
                <w:szCs w:val="24"/>
              </w:rPr>
            </w:pPr>
            <w:r w:rsidRPr="001626BF">
              <w:rPr>
                <w:rFonts w:ascii="Times New Roman" w:hAnsi="Times New Roman"/>
                <w:sz w:val="24"/>
                <w:szCs w:val="24"/>
              </w:rPr>
              <w:t>277</w:t>
            </w:r>
          </w:p>
        </w:tc>
      </w:tr>
    </w:tbl>
    <w:p w:rsidR="00EE04C6" w:rsidRDefault="00EE04C6" w:rsidP="007B4C7B">
      <w:pPr>
        <w:rPr>
          <w:rFonts w:ascii="Times New Roman" w:hAnsi="Times New Roman"/>
          <w:sz w:val="24"/>
          <w:szCs w:val="24"/>
        </w:rPr>
      </w:pPr>
    </w:p>
    <w:p w:rsidR="00AB3E90" w:rsidRPr="00CC2E9D" w:rsidRDefault="00AB3E90" w:rsidP="00AB3E90">
      <w:pPr>
        <w:rPr>
          <w:rFonts w:ascii="Times New Roman" w:hAnsi="Times New Roman"/>
          <w:i/>
          <w:sz w:val="24"/>
          <w:szCs w:val="24"/>
          <w:u w:val="dash"/>
        </w:rPr>
      </w:pPr>
      <w:r w:rsidRPr="00CC2E9D">
        <w:rPr>
          <w:rFonts w:ascii="Times New Roman" w:hAnsi="Times New Roman"/>
          <w:i/>
          <w:sz w:val="24"/>
          <w:szCs w:val="24"/>
          <w:u w:val="dash"/>
        </w:rPr>
        <w:t>Effectif moyen mensuel</w:t>
      </w:r>
    </w:p>
    <w:p w:rsidR="00AB3E90" w:rsidRPr="00AB3E90" w:rsidRDefault="00AB3E90" w:rsidP="00AB3E90">
      <w:pPr>
        <w:jc w:val="both"/>
        <w:rPr>
          <w:rFonts w:ascii="Times New Roman" w:hAnsi="Times New Roman"/>
          <w:sz w:val="24"/>
          <w:szCs w:val="24"/>
        </w:rPr>
      </w:pPr>
      <w:r w:rsidRPr="00AB3E90">
        <w:rPr>
          <w:rFonts w:ascii="Times New Roman" w:hAnsi="Times New Roman"/>
          <w:sz w:val="24"/>
          <w:szCs w:val="24"/>
        </w:rPr>
        <w:t xml:space="preserve"> Il s’agit de la somme des effectifs totaux mensuels divisée par 12. L’effectif total mensuel comprend tous les salariés inscrits à l’effectif le dernier jour du mois.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696"/>
        <w:gridCol w:w="696"/>
        <w:gridCol w:w="696"/>
      </w:tblGrid>
      <w:tr w:rsidR="00AB3E90" w:rsidRPr="001626BF" w:rsidTr="001626BF">
        <w:tc>
          <w:tcPr>
            <w:tcW w:w="0" w:type="auto"/>
            <w:tcBorders>
              <w:top w:val="nil"/>
              <w:left w:val="nil"/>
            </w:tcBorders>
            <w:shd w:val="clear" w:color="auto" w:fill="auto"/>
          </w:tcPr>
          <w:p w:rsidR="00AB3E90" w:rsidRPr="001626BF" w:rsidRDefault="00AB3E90" w:rsidP="0051345A">
            <w:pPr>
              <w:rPr>
                <w:rFonts w:ascii="Times New Roman" w:hAnsi="Times New Roman"/>
                <w:sz w:val="24"/>
                <w:szCs w:val="24"/>
              </w:rPr>
            </w:pPr>
          </w:p>
        </w:tc>
        <w:tc>
          <w:tcPr>
            <w:tcW w:w="0" w:type="auto"/>
            <w:shd w:val="clear" w:color="auto" w:fill="auto"/>
          </w:tcPr>
          <w:p w:rsidR="00AB3E90" w:rsidRPr="001626BF" w:rsidRDefault="00AB3E90" w:rsidP="0051345A">
            <w:pPr>
              <w:rPr>
                <w:rFonts w:ascii="Times New Roman" w:hAnsi="Times New Roman"/>
                <w:sz w:val="24"/>
                <w:szCs w:val="24"/>
              </w:rPr>
            </w:pPr>
            <w:r w:rsidRPr="001626BF">
              <w:rPr>
                <w:rFonts w:ascii="Times New Roman" w:hAnsi="Times New Roman"/>
                <w:sz w:val="24"/>
                <w:szCs w:val="24"/>
              </w:rPr>
              <w:t>2011</w:t>
            </w:r>
          </w:p>
        </w:tc>
        <w:tc>
          <w:tcPr>
            <w:tcW w:w="0" w:type="auto"/>
            <w:shd w:val="clear" w:color="auto" w:fill="auto"/>
          </w:tcPr>
          <w:p w:rsidR="00AB3E90" w:rsidRPr="001626BF" w:rsidRDefault="00AB3E90" w:rsidP="0051345A">
            <w:pPr>
              <w:rPr>
                <w:rFonts w:ascii="Times New Roman" w:hAnsi="Times New Roman"/>
                <w:sz w:val="24"/>
                <w:szCs w:val="24"/>
              </w:rPr>
            </w:pPr>
            <w:r w:rsidRPr="001626BF">
              <w:rPr>
                <w:rFonts w:ascii="Times New Roman" w:hAnsi="Times New Roman"/>
                <w:sz w:val="24"/>
                <w:szCs w:val="24"/>
              </w:rPr>
              <w:t>2012</w:t>
            </w:r>
          </w:p>
        </w:tc>
        <w:tc>
          <w:tcPr>
            <w:tcW w:w="0" w:type="auto"/>
            <w:shd w:val="clear" w:color="auto" w:fill="auto"/>
          </w:tcPr>
          <w:p w:rsidR="00AB3E90" w:rsidRPr="001626BF" w:rsidRDefault="00AB3E90" w:rsidP="0051345A">
            <w:pPr>
              <w:rPr>
                <w:rFonts w:ascii="Times New Roman" w:hAnsi="Times New Roman"/>
                <w:sz w:val="24"/>
                <w:szCs w:val="24"/>
              </w:rPr>
            </w:pPr>
            <w:r w:rsidRPr="001626BF">
              <w:rPr>
                <w:rFonts w:ascii="Times New Roman" w:hAnsi="Times New Roman"/>
                <w:sz w:val="24"/>
                <w:szCs w:val="24"/>
              </w:rPr>
              <w:t>2013</w:t>
            </w:r>
          </w:p>
        </w:tc>
      </w:tr>
      <w:tr w:rsidR="00AB3E90" w:rsidRPr="001626BF" w:rsidTr="001626BF">
        <w:tc>
          <w:tcPr>
            <w:tcW w:w="0" w:type="auto"/>
            <w:shd w:val="clear" w:color="auto" w:fill="auto"/>
          </w:tcPr>
          <w:p w:rsidR="00AB3E90" w:rsidRPr="001626BF" w:rsidRDefault="00AB3E90" w:rsidP="0051345A">
            <w:pPr>
              <w:rPr>
                <w:rFonts w:ascii="Times New Roman" w:hAnsi="Times New Roman"/>
                <w:sz w:val="24"/>
                <w:szCs w:val="24"/>
              </w:rPr>
            </w:pPr>
            <w:r w:rsidRPr="001626BF">
              <w:rPr>
                <w:rFonts w:ascii="Times New Roman" w:hAnsi="Times New Roman"/>
                <w:sz w:val="24"/>
                <w:szCs w:val="24"/>
              </w:rPr>
              <w:t>Effectif moyen mensuel</w:t>
            </w:r>
          </w:p>
        </w:tc>
        <w:tc>
          <w:tcPr>
            <w:tcW w:w="0" w:type="auto"/>
            <w:shd w:val="clear" w:color="auto" w:fill="auto"/>
          </w:tcPr>
          <w:p w:rsidR="00AB3E90" w:rsidRPr="001626BF" w:rsidRDefault="00AB3E90" w:rsidP="00AB3E90">
            <w:pPr>
              <w:rPr>
                <w:rFonts w:ascii="Times New Roman" w:hAnsi="Times New Roman"/>
                <w:sz w:val="24"/>
                <w:szCs w:val="24"/>
              </w:rPr>
            </w:pPr>
            <w:r w:rsidRPr="001626BF">
              <w:rPr>
                <w:rFonts w:ascii="Times New Roman" w:hAnsi="Times New Roman"/>
                <w:sz w:val="24"/>
                <w:szCs w:val="24"/>
              </w:rPr>
              <w:t>293</w:t>
            </w:r>
          </w:p>
        </w:tc>
        <w:tc>
          <w:tcPr>
            <w:tcW w:w="0" w:type="auto"/>
            <w:shd w:val="clear" w:color="auto" w:fill="auto"/>
          </w:tcPr>
          <w:p w:rsidR="00AB3E90" w:rsidRPr="001626BF" w:rsidRDefault="00AB3E90" w:rsidP="00AB3E90">
            <w:pPr>
              <w:rPr>
                <w:rFonts w:ascii="Times New Roman" w:hAnsi="Times New Roman"/>
                <w:sz w:val="24"/>
                <w:szCs w:val="24"/>
              </w:rPr>
            </w:pPr>
            <w:r w:rsidRPr="001626BF">
              <w:rPr>
                <w:rFonts w:ascii="Times New Roman" w:hAnsi="Times New Roman"/>
                <w:sz w:val="24"/>
                <w:szCs w:val="24"/>
              </w:rPr>
              <w:t>325</w:t>
            </w:r>
          </w:p>
        </w:tc>
        <w:tc>
          <w:tcPr>
            <w:tcW w:w="0" w:type="auto"/>
            <w:shd w:val="clear" w:color="auto" w:fill="auto"/>
          </w:tcPr>
          <w:p w:rsidR="00AB3E90" w:rsidRPr="001626BF" w:rsidRDefault="00AB3E90" w:rsidP="0051345A">
            <w:pPr>
              <w:rPr>
                <w:rFonts w:ascii="Times New Roman" w:hAnsi="Times New Roman"/>
                <w:sz w:val="24"/>
                <w:szCs w:val="24"/>
              </w:rPr>
            </w:pPr>
            <w:r w:rsidRPr="001626BF">
              <w:rPr>
                <w:rFonts w:ascii="Times New Roman" w:hAnsi="Times New Roman"/>
                <w:sz w:val="24"/>
                <w:szCs w:val="24"/>
              </w:rPr>
              <w:t>314</w:t>
            </w:r>
          </w:p>
        </w:tc>
      </w:tr>
    </w:tbl>
    <w:p w:rsidR="00EE04C6" w:rsidRDefault="00EE04C6" w:rsidP="007B4C7B">
      <w:pPr>
        <w:rPr>
          <w:rFonts w:ascii="Times New Roman" w:hAnsi="Times New Roman"/>
          <w:sz w:val="24"/>
          <w:szCs w:val="24"/>
        </w:rPr>
      </w:pPr>
    </w:p>
    <w:p w:rsidR="00AB3E90" w:rsidRPr="00CC2E9D" w:rsidRDefault="00AB3E90" w:rsidP="00AB3E90">
      <w:pPr>
        <w:rPr>
          <w:rFonts w:ascii="Times New Roman" w:hAnsi="Times New Roman"/>
          <w:i/>
          <w:sz w:val="24"/>
          <w:szCs w:val="24"/>
          <w:u w:val="dash"/>
        </w:rPr>
      </w:pPr>
      <w:r w:rsidRPr="00CC2E9D">
        <w:rPr>
          <w:rFonts w:ascii="Times New Roman" w:hAnsi="Times New Roman"/>
          <w:i/>
          <w:sz w:val="24"/>
          <w:szCs w:val="24"/>
          <w:u w:val="dash"/>
        </w:rPr>
        <w:t xml:space="preserve">Répartition de l’effectif total par ancienneté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55"/>
        <w:gridCol w:w="601"/>
        <w:gridCol w:w="600"/>
        <w:gridCol w:w="600"/>
        <w:gridCol w:w="599"/>
        <w:gridCol w:w="599"/>
        <w:gridCol w:w="599"/>
        <w:gridCol w:w="599"/>
        <w:gridCol w:w="599"/>
        <w:gridCol w:w="599"/>
        <w:gridCol w:w="919"/>
        <w:gridCol w:w="872"/>
        <w:gridCol w:w="841"/>
        <w:gridCol w:w="568"/>
        <w:gridCol w:w="568"/>
        <w:gridCol w:w="568"/>
      </w:tblGrid>
      <w:tr w:rsidR="00A079A0" w:rsidRPr="001626BF" w:rsidTr="001626BF">
        <w:tc>
          <w:tcPr>
            <w:tcW w:w="1283" w:type="dxa"/>
            <w:tcBorders>
              <w:top w:val="nil"/>
              <w:left w:val="nil"/>
            </w:tcBorders>
            <w:shd w:val="clear" w:color="auto" w:fill="auto"/>
          </w:tcPr>
          <w:p w:rsidR="00A079A0" w:rsidRPr="001626BF" w:rsidRDefault="00A079A0" w:rsidP="00AB3E90">
            <w:pPr>
              <w:rPr>
                <w:rFonts w:ascii="Times New Roman" w:hAnsi="Times New Roman"/>
                <w:sz w:val="20"/>
                <w:szCs w:val="24"/>
              </w:rPr>
            </w:pPr>
          </w:p>
        </w:tc>
        <w:tc>
          <w:tcPr>
            <w:tcW w:w="2055" w:type="dxa"/>
            <w:gridSpan w:val="3"/>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CADRE</w:t>
            </w:r>
          </w:p>
        </w:tc>
        <w:tc>
          <w:tcPr>
            <w:tcW w:w="2052" w:type="dxa"/>
            <w:gridSpan w:val="3"/>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AGENT MAITRISE</w:t>
            </w:r>
          </w:p>
        </w:tc>
        <w:tc>
          <w:tcPr>
            <w:tcW w:w="2052" w:type="dxa"/>
            <w:gridSpan w:val="3"/>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EMPLOYE</w:t>
            </w:r>
          </w:p>
        </w:tc>
        <w:tc>
          <w:tcPr>
            <w:tcW w:w="2880" w:type="dxa"/>
            <w:gridSpan w:val="3"/>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CONTRAT PROFESSIONALISATION</w:t>
            </w:r>
          </w:p>
        </w:tc>
        <w:tc>
          <w:tcPr>
            <w:tcW w:w="666" w:type="dxa"/>
            <w:gridSpan w:val="3"/>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CONTRAT APPRENTISSAGE</w:t>
            </w:r>
          </w:p>
        </w:tc>
      </w:tr>
      <w:tr w:rsidR="00A079A0" w:rsidRPr="001626BF" w:rsidTr="001626BF">
        <w:tc>
          <w:tcPr>
            <w:tcW w:w="1283"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Ancienneté</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2011</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2012</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2013</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2011</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2012</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2013</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2011</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2012</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2013</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2011</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2012</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2013</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2011</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2012</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2013</w:t>
            </w:r>
          </w:p>
        </w:tc>
      </w:tr>
      <w:tr w:rsidR="00A079A0" w:rsidRPr="001626BF" w:rsidTr="001626BF">
        <w:tc>
          <w:tcPr>
            <w:tcW w:w="1283" w:type="dxa"/>
            <w:shd w:val="clear" w:color="auto" w:fill="auto"/>
          </w:tcPr>
          <w:p w:rsidR="00A079A0" w:rsidRPr="001626BF" w:rsidRDefault="00A079A0" w:rsidP="00AB3E90">
            <w:pPr>
              <w:rPr>
                <w:rFonts w:ascii="Times New Roman" w:hAnsi="Times New Roman"/>
                <w:sz w:val="20"/>
                <w:szCs w:val="24"/>
              </w:rPr>
            </w:pPr>
            <w:r w:rsidRPr="001626BF">
              <w:rPr>
                <w:rFonts w:ascii="Times New Roman" w:hAnsi="Times New Roman"/>
                <w:sz w:val="20"/>
                <w:szCs w:val="24"/>
              </w:rPr>
              <w:t>&lt;+ 1 an</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43</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43</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29</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14</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11</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7</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115</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112</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74</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13</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6</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3</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3</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3</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w:t>
            </w:r>
          </w:p>
        </w:tc>
      </w:tr>
      <w:tr w:rsidR="00A079A0" w:rsidRPr="001626BF" w:rsidTr="001626BF">
        <w:tc>
          <w:tcPr>
            <w:tcW w:w="1283" w:type="dxa"/>
            <w:shd w:val="clear" w:color="auto" w:fill="auto"/>
          </w:tcPr>
          <w:p w:rsidR="00A079A0" w:rsidRPr="001626BF" w:rsidRDefault="00A079A0" w:rsidP="00AB3E90">
            <w:pPr>
              <w:rPr>
                <w:rFonts w:ascii="Times New Roman" w:hAnsi="Times New Roman"/>
                <w:sz w:val="20"/>
                <w:szCs w:val="24"/>
              </w:rPr>
            </w:pPr>
            <w:r w:rsidRPr="001626BF">
              <w:rPr>
                <w:rFonts w:ascii="Times New Roman" w:hAnsi="Times New Roman"/>
                <w:sz w:val="20"/>
                <w:szCs w:val="24"/>
              </w:rPr>
              <w:t>2 à 3 ans</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41</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41</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25</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4</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3</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5</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30</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44</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54</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w:t>
            </w:r>
          </w:p>
        </w:tc>
      </w:tr>
      <w:tr w:rsidR="00A079A0" w:rsidRPr="001626BF" w:rsidTr="001626BF">
        <w:tc>
          <w:tcPr>
            <w:tcW w:w="1283" w:type="dxa"/>
            <w:shd w:val="clear" w:color="auto" w:fill="auto"/>
          </w:tcPr>
          <w:p w:rsidR="00A079A0" w:rsidRPr="001626BF" w:rsidRDefault="00A079A0" w:rsidP="00AB3E90">
            <w:pPr>
              <w:rPr>
                <w:rFonts w:ascii="Times New Roman" w:hAnsi="Times New Roman"/>
                <w:sz w:val="20"/>
                <w:szCs w:val="24"/>
              </w:rPr>
            </w:pPr>
            <w:r w:rsidRPr="001626BF">
              <w:rPr>
                <w:rFonts w:ascii="Times New Roman" w:hAnsi="Times New Roman"/>
                <w:sz w:val="20"/>
                <w:szCs w:val="24"/>
              </w:rPr>
              <w:t>4 à 6 ans</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14</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18</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17</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4</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6</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4</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20</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27</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23</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r>
      <w:tr w:rsidR="00A079A0" w:rsidRPr="001626BF" w:rsidTr="001626BF">
        <w:tc>
          <w:tcPr>
            <w:tcW w:w="1283" w:type="dxa"/>
            <w:shd w:val="clear" w:color="auto" w:fill="auto"/>
          </w:tcPr>
          <w:p w:rsidR="00A079A0" w:rsidRPr="001626BF" w:rsidRDefault="00A079A0" w:rsidP="00AB3E90">
            <w:pPr>
              <w:rPr>
                <w:rFonts w:ascii="Times New Roman" w:hAnsi="Times New Roman"/>
                <w:sz w:val="20"/>
                <w:szCs w:val="24"/>
              </w:rPr>
            </w:pPr>
            <w:r w:rsidRPr="001626BF">
              <w:rPr>
                <w:rFonts w:ascii="Times New Roman" w:hAnsi="Times New Roman"/>
                <w:sz w:val="20"/>
                <w:szCs w:val="24"/>
              </w:rPr>
              <w:t>7 à 9 ans</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12</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10</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13</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3</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5</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10</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r>
      <w:tr w:rsidR="00A079A0" w:rsidRPr="001626BF" w:rsidTr="001626BF">
        <w:tc>
          <w:tcPr>
            <w:tcW w:w="1283" w:type="dxa"/>
            <w:shd w:val="clear" w:color="auto" w:fill="auto"/>
          </w:tcPr>
          <w:p w:rsidR="00A079A0" w:rsidRPr="001626BF" w:rsidRDefault="00A079A0" w:rsidP="00AB3E90">
            <w:pPr>
              <w:rPr>
                <w:rFonts w:ascii="Times New Roman" w:hAnsi="Times New Roman"/>
                <w:sz w:val="20"/>
                <w:szCs w:val="24"/>
              </w:rPr>
            </w:pPr>
            <w:r w:rsidRPr="001626BF">
              <w:rPr>
                <w:rFonts w:ascii="Times New Roman" w:hAnsi="Times New Roman"/>
                <w:sz w:val="20"/>
                <w:szCs w:val="24"/>
              </w:rPr>
              <w:t>10 à 12 ans</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8</w:t>
            </w:r>
          </w:p>
        </w:tc>
        <w:tc>
          <w:tcPr>
            <w:tcW w:w="685"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4</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1</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3</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2</w:t>
            </w:r>
          </w:p>
        </w:tc>
        <w:tc>
          <w:tcPr>
            <w:tcW w:w="684"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960"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c>
          <w:tcPr>
            <w:tcW w:w="222" w:type="dxa"/>
            <w:shd w:val="clear" w:color="auto" w:fill="auto"/>
          </w:tcPr>
          <w:p w:rsidR="00A079A0" w:rsidRPr="001626BF" w:rsidRDefault="00A079A0" w:rsidP="001626BF">
            <w:pPr>
              <w:jc w:val="center"/>
              <w:rPr>
                <w:rFonts w:ascii="Times New Roman" w:hAnsi="Times New Roman"/>
                <w:sz w:val="20"/>
                <w:szCs w:val="24"/>
              </w:rPr>
            </w:pPr>
            <w:r w:rsidRPr="001626BF">
              <w:rPr>
                <w:rFonts w:ascii="Times New Roman" w:hAnsi="Times New Roman"/>
                <w:sz w:val="20"/>
                <w:szCs w:val="24"/>
              </w:rPr>
              <w:t>0</w:t>
            </w:r>
          </w:p>
        </w:tc>
      </w:tr>
      <w:tr w:rsidR="00A079A0" w:rsidRPr="001626BF" w:rsidTr="001626BF">
        <w:tc>
          <w:tcPr>
            <w:tcW w:w="1283" w:type="dxa"/>
            <w:shd w:val="clear" w:color="auto" w:fill="auto"/>
          </w:tcPr>
          <w:p w:rsidR="00A079A0" w:rsidRPr="001626BF" w:rsidRDefault="00A079A0" w:rsidP="00AB3E90">
            <w:pPr>
              <w:rPr>
                <w:rFonts w:ascii="Times New Roman" w:hAnsi="Times New Roman"/>
                <w:b/>
                <w:sz w:val="20"/>
                <w:szCs w:val="24"/>
              </w:rPr>
            </w:pPr>
            <w:r w:rsidRPr="001626BF">
              <w:rPr>
                <w:rFonts w:ascii="Times New Roman" w:hAnsi="Times New Roman"/>
                <w:b/>
                <w:sz w:val="20"/>
                <w:szCs w:val="24"/>
              </w:rPr>
              <w:t>TOTAL</w:t>
            </w:r>
          </w:p>
        </w:tc>
        <w:tc>
          <w:tcPr>
            <w:tcW w:w="685"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112</w:t>
            </w:r>
          </w:p>
        </w:tc>
        <w:tc>
          <w:tcPr>
            <w:tcW w:w="685"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120</w:t>
            </w:r>
          </w:p>
        </w:tc>
        <w:tc>
          <w:tcPr>
            <w:tcW w:w="685"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88</w:t>
            </w:r>
          </w:p>
        </w:tc>
        <w:tc>
          <w:tcPr>
            <w:tcW w:w="684"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23</w:t>
            </w:r>
          </w:p>
        </w:tc>
        <w:tc>
          <w:tcPr>
            <w:tcW w:w="684"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23</w:t>
            </w:r>
          </w:p>
        </w:tc>
        <w:tc>
          <w:tcPr>
            <w:tcW w:w="684"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21</w:t>
            </w:r>
          </w:p>
        </w:tc>
        <w:tc>
          <w:tcPr>
            <w:tcW w:w="684"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168</w:t>
            </w:r>
          </w:p>
        </w:tc>
        <w:tc>
          <w:tcPr>
            <w:tcW w:w="684"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190</w:t>
            </w:r>
          </w:p>
        </w:tc>
        <w:tc>
          <w:tcPr>
            <w:tcW w:w="684"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161</w:t>
            </w:r>
          </w:p>
        </w:tc>
        <w:tc>
          <w:tcPr>
            <w:tcW w:w="960"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13</w:t>
            </w:r>
          </w:p>
        </w:tc>
        <w:tc>
          <w:tcPr>
            <w:tcW w:w="960"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6</w:t>
            </w:r>
          </w:p>
        </w:tc>
        <w:tc>
          <w:tcPr>
            <w:tcW w:w="960"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4</w:t>
            </w:r>
          </w:p>
        </w:tc>
        <w:tc>
          <w:tcPr>
            <w:tcW w:w="222"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5</w:t>
            </w:r>
          </w:p>
        </w:tc>
        <w:tc>
          <w:tcPr>
            <w:tcW w:w="222"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4</w:t>
            </w:r>
          </w:p>
        </w:tc>
        <w:tc>
          <w:tcPr>
            <w:tcW w:w="222" w:type="dxa"/>
            <w:shd w:val="clear" w:color="auto" w:fill="auto"/>
          </w:tcPr>
          <w:p w:rsidR="00A079A0" w:rsidRPr="001626BF" w:rsidRDefault="00A079A0" w:rsidP="001626BF">
            <w:pPr>
              <w:jc w:val="center"/>
              <w:rPr>
                <w:rFonts w:ascii="Times New Roman" w:hAnsi="Times New Roman"/>
                <w:b/>
                <w:sz w:val="20"/>
                <w:szCs w:val="24"/>
              </w:rPr>
            </w:pPr>
            <w:r w:rsidRPr="001626BF">
              <w:rPr>
                <w:rFonts w:ascii="Times New Roman" w:hAnsi="Times New Roman"/>
                <w:b/>
                <w:sz w:val="20"/>
                <w:szCs w:val="24"/>
              </w:rPr>
              <w:t>3</w:t>
            </w:r>
          </w:p>
        </w:tc>
      </w:tr>
    </w:tbl>
    <w:p w:rsidR="00AB3E90" w:rsidRDefault="00AB3E90" w:rsidP="00AB3E90">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375"/>
        <w:gridCol w:w="1349"/>
        <w:gridCol w:w="1437"/>
      </w:tblGrid>
      <w:tr w:rsidR="00EA3DE3" w:rsidRPr="001626BF" w:rsidTr="001626BF">
        <w:tc>
          <w:tcPr>
            <w:tcW w:w="1463"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Ancienneté</w:t>
            </w:r>
          </w:p>
        </w:tc>
        <w:tc>
          <w:tcPr>
            <w:tcW w:w="1375"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2011</w:t>
            </w:r>
          </w:p>
        </w:tc>
        <w:tc>
          <w:tcPr>
            <w:tcW w:w="1349"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2012</w:t>
            </w:r>
          </w:p>
        </w:tc>
        <w:tc>
          <w:tcPr>
            <w:tcW w:w="1437"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2013</w:t>
            </w:r>
          </w:p>
        </w:tc>
      </w:tr>
      <w:tr w:rsidR="00EA3DE3" w:rsidRPr="001626BF" w:rsidTr="001626BF">
        <w:tc>
          <w:tcPr>
            <w:tcW w:w="1463" w:type="dxa"/>
            <w:shd w:val="clear" w:color="auto" w:fill="auto"/>
          </w:tcPr>
          <w:p w:rsidR="00EA3DE3" w:rsidRPr="001626BF" w:rsidRDefault="00EA3DE3" w:rsidP="0051345A">
            <w:pPr>
              <w:rPr>
                <w:rFonts w:ascii="Times New Roman" w:hAnsi="Times New Roman"/>
                <w:sz w:val="24"/>
                <w:szCs w:val="24"/>
              </w:rPr>
            </w:pPr>
            <w:r w:rsidRPr="001626BF">
              <w:rPr>
                <w:rFonts w:ascii="Times New Roman" w:hAnsi="Times New Roman"/>
                <w:sz w:val="24"/>
                <w:szCs w:val="24"/>
              </w:rPr>
              <w:t>&lt;+ 1 an</w:t>
            </w:r>
          </w:p>
        </w:tc>
        <w:tc>
          <w:tcPr>
            <w:tcW w:w="1375"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59%</w:t>
            </w:r>
          </w:p>
        </w:tc>
        <w:tc>
          <w:tcPr>
            <w:tcW w:w="1349"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51%</w:t>
            </w:r>
          </w:p>
        </w:tc>
        <w:tc>
          <w:tcPr>
            <w:tcW w:w="1437"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42%</w:t>
            </w:r>
          </w:p>
        </w:tc>
      </w:tr>
      <w:tr w:rsidR="00EA3DE3" w:rsidRPr="001626BF" w:rsidTr="001626BF">
        <w:tc>
          <w:tcPr>
            <w:tcW w:w="1463" w:type="dxa"/>
            <w:shd w:val="clear" w:color="auto" w:fill="auto"/>
          </w:tcPr>
          <w:p w:rsidR="00EA3DE3" w:rsidRPr="001626BF" w:rsidRDefault="00EA3DE3" w:rsidP="0051345A">
            <w:pPr>
              <w:rPr>
                <w:rFonts w:ascii="Times New Roman" w:hAnsi="Times New Roman"/>
                <w:sz w:val="24"/>
                <w:szCs w:val="24"/>
              </w:rPr>
            </w:pPr>
            <w:r w:rsidRPr="001626BF">
              <w:rPr>
                <w:rFonts w:ascii="Times New Roman" w:hAnsi="Times New Roman"/>
                <w:sz w:val="24"/>
                <w:szCs w:val="24"/>
              </w:rPr>
              <w:t>2 à 3 ans</w:t>
            </w:r>
          </w:p>
        </w:tc>
        <w:tc>
          <w:tcPr>
            <w:tcW w:w="1375"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24%</w:t>
            </w:r>
          </w:p>
        </w:tc>
        <w:tc>
          <w:tcPr>
            <w:tcW w:w="1349"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26%</w:t>
            </w:r>
          </w:p>
        </w:tc>
        <w:tc>
          <w:tcPr>
            <w:tcW w:w="1437"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31%</w:t>
            </w:r>
          </w:p>
        </w:tc>
      </w:tr>
      <w:tr w:rsidR="00EA3DE3" w:rsidRPr="001626BF" w:rsidTr="001626BF">
        <w:tc>
          <w:tcPr>
            <w:tcW w:w="1463" w:type="dxa"/>
            <w:shd w:val="clear" w:color="auto" w:fill="auto"/>
          </w:tcPr>
          <w:p w:rsidR="00EA3DE3" w:rsidRPr="001626BF" w:rsidRDefault="00EA3DE3" w:rsidP="0051345A">
            <w:pPr>
              <w:rPr>
                <w:rFonts w:ascii="Times New Roman" w:hAnsi="Times New Roman"/>
                <w:sz w:val="24"/>
                <w:szCs w:val="24"/>
              </w:rPr>
            </w:pPr>
            <w:r w:rsidRPr="001626BF">
              <w:rPr>
                <w:rFonts w:ascii="Times New Roman" w:hAnsi="Times New Roman"/>
                <w:sz w:val="24"/>
                <w:szCs w:val="24"/>
              </w:rPr>
              <w:t>4 à 6 ans</w:t>
            </w:r>
          </w:p>
        </w:tc>
        <w:tc>
          <w:tcPr>
            <w:tcW w:w="1375"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12%</w:t>
            </w:r>
          </w:p>
        </w:tc>
        <w:tc>
          <w:tcPr>
            <w:tcW w:w="1349"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15%</w:t>
            </w:r>
          </w:p>
        </w:tc>
        <w:tc>
          <w:tcPr>
            <w:tcW w:w="1437"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16%</w:t>
            </w:r>
          </w:p>
        </w:tc>
      </w:tr>
      <w:tr w:rsidR="00EA3DE3" w:rsidRPr="001626BF" w:rsidTr="001626BF">
        <w:tc>
          <w:tcPr>
            <w:tcW w:w="1463" w:type="dxa"/>
            <w:shd w:val="clear" w:color="auto" w:fill="auto"/>
          </w:tcPr>
          <w:p w:rsidR="00EA3DE3" w:rsidRPr="001626BF" w:rsidRDefault="00EA3DE3" w:rsidP="0051345A">
            <w:pPr>
              <w:rPr>
                <w:rFonts w:ascii="Times New Roman" w:hAnsi="Times New Roman"/>
                <w:sz w:val="24"/>
                <w:szCs w:val="24"/>
              </w:rPr>
            </w:pPr>
            <w:r w:rsidRPr="001626BF">
              <w:rPr>
                <w:rFonts w:ascii="Times New Roman" w:hAnsi="Times New Roman"/>
                <w:sz w:val="24"/>
                <w:szCs w:val="24"/>
              </w:rPr>
              <w:t>7 à 9 ans</w:t>
            </w:r>
          </w:p>
        </w:tc>
        <w:tc>
          <w:tcPr>
            <w:tcW w:w="1375"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5%</w:t>
            </w:r>
          </w:p>
        </w:tc>
        <w:tc>
          <w:tcPr>
            <w:tcW w:w="1349"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5%</w:t>
            </w:r>
          </w:p>
        </w:tc>
        <w:tc>
          <w:tcPr>
            <w:tcW w:w="1437"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9%</w:t>
            </w:r>
          </w:p>
        </w:tc>
      </w:tr>
      <w:tr w:rsidR="00EA3DE3" w:rsidRPr="001626BF" w:rsidTr="001626BF">
        <w:tc>
          <w:tcPr>
            <w:tcW w:w="1463" w:type="dxa"/>
            <w:shd w:val="clear" w:color="auto" w:fill="auto"/>
          </w:tcPr>
          <w:p w:rsidR="00EA3DE3" w:rsidRPr="001626BF" w:rsidRDefault="00EA3DE3" w:rsidP="0051345A">
            <w:pPr>
              <w:rPr>
                <w:rFonts w:ascii="Times New Roman" w:hAnsi="Times New Roman"/>
                <w:sz w:val="24"/>
                <w:szCs w:val="24"/>
              </w:rPr>
            </w:pPr>
            <w:r w:rsidRPr="001626BF">
              <w:rPr>
                <w:rFonts w:ascii="Times New Roman" w:hAnsi="Times New Roman"/>
                <w:sz w:val="24"/>
                <w:szCs w:val="24"/>
              </w:rPr>
              <w:t>10 à 12 ans</w:t>
            </w:r>
          </w:p>
        </w:tc>
        <w:tc>
          <w:tcPr>
            <w:tcW w:w="1375"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1%</w:t>
            </w:r>
          </w:p>
        </w:tc>
        <w:tc>
          <w:tcPr>
            <w:tcW w:w="1349"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3%</w:t>
            </w:r>
          </w:p>
        </w:tc>
        <w:tc>
          <w:tcPr>
            <w:tcW w:w="1437"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2%</w:t>
            </w:r>
          </w:p>
        </w:tc>
      </w:tr>
      <w:tr w:rsidR="00EA3DE3" w:rsidRPr="001626BF" w:rsidTr="001626BF">
        <w:tc>
          <w:tcPr>
            <w:tcW w:w="1463" w:type="dxa"/>
            <w:shd w:val="clear" w:color="auto" w:fill="auto"/>
          </w:tcPr>
          <w:p w:rsidR="00EA3DE3" w:rsidRPr="001626BF" w:rsidRDefault="00EA3DE3" w:rsidP="0051345A">
            <w:pPr>
              <w:rPr>
                <w:rFonts w:ascii="Times New Roman" w:hAnsi="Times New Roman"/>
                <w:b/>
                <w:sz w:val="20"/>
                <w:szCs w:val="24"/>
              </w:rPr>
            </w:pPr>
            <w:r w:rsidRPr="001626BF">
              <w:rPr>
                <w:rFonts w:ascii="Times New Roman" w:hAnsi="Times New Roman"/>
                <w:b/>
                <w:sz w:val="20"/>
                <w:szCs w:val="24"/>
              </w:rPr>
              <w:t>TOTAL</w:t>
            </w:r>
          </w:p>
        </w:tc>
        <w:tc>
          <w:tcPr>
            <w:tcW w:w="1375"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100%</w:t>
            </w:r>
          </w:p>
        </w:tc>
        <w:tc>
          <w:tcPr>
            <w:tcW w:w="1349"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100%</w:t>
            </w:r>
          </w:p>
        </w:tc>
        <w:tc>
          <w:tcPr>
            <w:tcW w:w="1437" w:type="dxa"/>
            <w:shd w:val="clear" w:color="auto" w:fill="auto"/>
          </w:tcPr>
          <w:p w:rsidR="00EA3DE3" w:rsidRPr="001626BF" w:rsidRDefault="00EA3DE3" w:rsidP="001626BF">
            <w:pPr>
              <w:jc w:val="center"/>
              <w:rPr>
                <w:rFonts w:ascii="Times New Roman" w:hAnsi="Times New Roman"/>
                <w:sz w:val="24"/>
                <w:szCs w:val="24"/>
              </w:rPr>
            </w:pPr>
            <w:r w:rsidRPr="001626BF">
              <w:rPr>
                <w:rFonts w:ascii="Times New Roman" w:hAnsi="Times New Roman"/>
                <w:sz w:val="24"/>
                <w:szCs w:val="24"/>
              </w:rPr>
              <w:t>100%</w:t>
            </w:r>
          </w:p>
        </w:tc>
      </w:tr>
    </w:tbl>
    <w:p w:rsidR="0038585B" w:rsidRDefault="0038585B" w:rsidP="00AB3E90">
      <w:pPr>
        <w:rPr>
          <w:rFonts w:ascii="Times New Roman" w:hAnsi="Times New Roman"/>
          <w:sz w:val="24"/>
          <w:szCs w:val="24"/>
        </w:rPr>
      </w:pPr>
    </w:p>
    <w:p w:rsidR="00FB324C" w:rsidRDefault="00FB324C" w:rsidP="00AB3E90">
      <w:pPr>
        <w:rPr>
          <w:rFonts w:ascii="Times New Roman" w:hAnsi="Times New Roman"/>
          <w:sz w:val="24"/>
          <w:szCs w:val="24"/>
        </w:rPr>
      </w:pPr>
    </w:p>
    <w:p w:rsidR="00FB324C" w:rsidRDefault="00FB324C" w:rsidP="00AB3E90">
      <w:pPr>
        <w:rPr>
          <w:rFonts w:ascii="Times New Roman" w:hAnsi="Times New Roman"/>
          <w:sz w:val="24"/>
          <w:szCs w:val="24"/>
        </w:rPr>
      </w:pPr>
    </w:p>
    <w:p w:rsidR="007B4C7B" w:rsidRDefault="000042E2" w:rsidP="007B4C7B">
      <w:pPr>
        <w:rPr>
          <w:rFonts w:ascii="Times New Roman" w:hAnsi="Times New Roman"/>
          <w:sz w:val="24"/>
          <w:szCs w:val="24"/>
        </w:rPr>
      </w:pPr>
      <w:r w:rsidRPr="000042E2">
        <w:rPr>
          <w:rFonts w:ascii="Times New Roman" w:hAnsi="Times New Roman"/>
          <w:i/>
          <w:sz w:val="24"/>
          <w:szCs w:val="24"/>
          <w:u w:val="dash"/>
        </w:rPr>
        <w:lastRenderedPageBreak/>
        <w:t xml:space="preserve">Nombre </w:t>
      </w:r>
      <w:r>
        <w:rPr>
          <w:rFonts w:ascii="Times New Roman" w:hAnsi="Times New Roman"/>
          <w:i/>
          <w:sz w:val="24"/>
          <w:szCs w:val="24"/>
          <w:u w:val="dash"/>
        </w:rPr>
        <w:t>de contrats</w:t>
      </w:r>
      <w:r w:rsidRPr="000042E2">
        <w:rPr>
          <w:rFonts w:ascii="Times New Roman" w:hAnsi="Times New Roman"/>
          <w:i/>
          <w:sz w:val="24"/>
          <w:szCs w:val="24"/>
          <w:u w:val="dash"/>
        </w:rPr>
        <w:t xml:space="preserve"> transformés en CDI en 2013</w:t>
      </w:r>
      <w:r>
        <w:rPr>
          <w:rFonts w:ascii="Times New Roman" w:hAnsi="Times New Roman"/>
          <w:sz w:val="24"/>
          <w:szCs w:val="24"/>
        </w:rPr>
        <w:t> : 6</w:t>
      </w:r>
    </w:p>
    <w:p w:rsidR="00B25A1C" w:rsidRPr="007B4C7B" w:rsidRDefault="00B25A1C" w:rsidP="00B25A1C">
      <w:pPr>
        <w:rPr>
          <w:rFonts w:ascii="Times New Roman" w:hAnsi="Times New Roman"/>
          <w:b/>
          <w:sz w:val="24"/>
          <w:szCs w:val="24"/>
        </w:rPr>
      </w:pPr>
      <w:r>
        <w:rPr>
          <w:rFonts w:ascii="Times New Roman" w:hAnsi="Times New Roman"/>
          <w:b/>
          <w:sz w:val="24"/>
          <w:szCs w:val="24"/>
        </w:rPr>
        <w:t xml:space="preserve">   1.3</w:t>
      </w:r>
      <w:r w:rsidRPr="007B4C7B">
        <w:rPr>
          <w:rFonts w:ascii="Times New Roman" w:hAnsi="Times New Roman"/>
          <w:b/>
          <w:sz w:val="24"/>
          <w:szCs w:val="24"/>
        </w:rPr>
        <w:t xml:space="preserve"> </w:t>
      </w:r>
      <w:r>
        <w:rPr>
          <w:rFonts w:ascii="Times New Roman" w:hAnsi="Times New Roman"/>
          <w:b/>
          <w:sz w:val="24"/>
          <w:szCs w:val="24"/>
        </w:rPr>
        <w:t>Embauches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559"/>
        <w:gridCol w:w="1559"/>
        <w:gridCol w:w="1559"/>
        <w:gridCol w:w="1559"/>
        <w:gridCol w:w="1559"/>
        <w:gridCol w:w="1559"/>
      </w:tblGrid>
      <w:tr w:rsidR="00B25A1C" w:rsidTr="001626BF">
        <w:tc>
          <w:tcPr>
            <w:tcW w:w="1558"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Année</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CAD</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AM</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EMP</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COP</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APP</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TOTAL</w:t>
            </w:r>
          </w:p>
        </w:tc>
      </w:tr>
      <w:tr w:rsidR="00B25A1C" w:rsidTr="001626BF">
        <w:tc>
          <w:tcPr>
            <w:tcW w:w="1558"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2011</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29</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14</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138</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6</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3</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190</w:t>
            </w:r>
          </w:p>
        </w:tc>
      </w:tr>
      <w:tr w:rsidR="00B25A1C" w:rsidTr="001626BF">
        <w:tc>
          <w:tcPr>
            <w:tcW w:w="1558"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2012</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33</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11</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116</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4</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3</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167</w:t>
            </w:r>
          </w:p>
        </w:tc>
      </w:tr>
      <w:tr w:rsidR="00B25A1C" w:rsidTr="001626BF">
        <w:tc>
          <w:tcPr>
            <w:tcW w:w="1558"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2013</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24</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6</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67</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3</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2</w:t>
            </w:r>
          </w:p>
        </w:tc>
        <w:tc>
          <w:tcPr>
            <w:tcW w:w="1559" w:type="dxa"/>
            <w:shd w:val="clear" w:color="auto" w:fill="auto"/>
          </w:tcPr>
          <w:p w:rsidR="00B25A1C" w:rsidRPr="001626BF" w:rsidRDefault="00B25A1C" w:rsidP="001626BF">
            <w:pPr>
              <w:spacing w:after="0"/>
              <w:jc w:val="center"/>
              <w:rPr>
                <w:rFonts w:ascii="Times New Roman" w:hAnsi="Times New Roman"/>
                <w:noProof/>
                <w:sz w:val="24"/>
                <w:szCs w:val="24"/>
                <w:lang w:eastAsia="fr-FR"/>
              </w:rPr>
            </w:pPr>
            <w:r w:rsidRPr="001626BF">
              <w:rPr>
                <w:rFonts w:ascii="Times New Roman" w:hAnsi="Times New Roman"/>
                <w:noProof/>
                <w:sz w:val="24"/>
                <w:szCs w:val="24"/>
                <w:lang w:eastAsia="fr-FR"/>
              </w:rPr>
              <w:t>102</w:t>
            </w:r>
          </w:p>
        </w:tc>
      </w:tr>
    </w:tbl>
    <w:p w:rsidR="00B25A1C" w:rsidRDefault="00B25A1C" w:rsidP="00F349BA">
      <w:pPr>
        <w:spacing w:after="0"/>
        <w:rPr>
          <w:noProof/>
          <w:lang w:eastAsia="fr-FR"/>
        </w:rPr>
      </w:pPr>
    </w:p>
    <w:p w:rsidR="00B25A1C" w:rsidRDefault="00B25A1C" w:rsidP="00F349BA">
      <w:pPr>
        <w:spacing w:after="0"/>
        <w:rPr>
          <w:rFonts w:ascii="Times New Roman" w:hAnsi="Times New Roman"/>
          <w:sz w:val="24"/>
          <w:szCs w:val="24"/>
        </w:rPr>
      </w:pPr>
    </w:p>
    <w:p w:rsidR="00B25A1C" w:rsidRDefault="00B25A1C" w:rsidP="00B25A1C">
      <w:pPr>
        <w:rPr>
          <w:rFonts w:ascii="Times New Roman" w:hAnsi="Times New Roman"/>
          <w:b/>
          <w:sz w:val="24"/>
          <w:szCs w:val="24"/>
        </w:rPr>
      </w:pPr>
      <w:r>
        <w:rPr>
          <w:rFonts w:ascii="Times New Roman" w:hAnsi="Times New Roman"/>
          <w:b/>
          <w:sz w:val="24"/>
          <w:szCs w:val="24"/>
        </w:rPr>
        <w:t xml:space="preserve">   1.4</w:t>
      </w:r>
      <w:r w:rsidRPr="007B4C7B">
        <w:rPr>
          <w:rFonts w:ascii="Times New Roman" w:hAnsi="Times New Roman"/>
          <w:b/>
          <w:sz w:val="24"/>
          <w:szCs w:val="24"/>
        </w:rPr>
        <w:t xml:space="preserve"> </w:t>
      </w:r>
      <w:r>
        <w:rPr>
          <w:rFonts w:ascii="Times New Roman" w:hAnsi="Times New Roman"/>
          <w:b/>
          <w:sz w:val="24"/>
          <w:szCs w:val="24"/>
        </w:rPr>
        <w:t>DEPARTS</w:t>
      </w:r>
    </w:p>
    <w:p w:rsidR="00B25A1C" w:rsidRDefault="00B25A1C" w:rsidP="00B25A1C">
      <w:pPr>
        <w:rPr>
          <w:rFonts w:ascii="Times New Roman" w:hAnsi="Times New Roman"/>
          <w:i/>
          <w:sz w:val="24"/>
          <w:szCs w:val="24"/>
          <w:u w:val="dash"/>
        </w:rPr>
      </w:pPr>
      <w:r w:rsidRPr="00B25A1C">
        <w:rPr>
          <w:rFonts w:ascii="Times New Roman" w:hAnsi="Times New Roman"/>
          <w:i/>
          <w:sz w:val="24"/>
          <w:szCs w:val="24"/>
          <w:u w:val="dash"/>
        </w:rPr>
        <w:t>Total des départs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696"/>
        <w:gridCol w:w="696"/>
        <w:gridCol w:w="696"/>
        <w:gridCol w:w="696"/>
        <w:gridCol w:w="696"/>
        <w:gridCol w:w="696"/>
        <w:gridCol w:w="696"/>
        <w:gridCol w:w="696"/>
        <w:gridCol w:w="696"/>
        <w:gridCol w:w="723"/>
        <w:gridCol w:w="723"/>
        <w:gridCol w:w="723"/>
      </w:tblGrid>
      <w:tr w:rsidR="007B5467" w:rsidRPr="001626BF" w:rsidTr="001626BF">
        <w:trPr>
          <w:trHeight w:val="316"/>
        </w:trPr>
        <w:tc>
          <w:tcPr>
            <w:tcW w:w="0" w:type="auto"/>
            <w:tcBorders>
              <w:top w:val="nil"/>
              <w:left w:val="nil"/>
              <w:bottom w:val="nil"/>
            </w:tcBorders>
            <w:shd w:val="clear" w:color="auto" w:fill="auto"/>
          </w:tcPr>
          <w:p w:rsidR="007B5467" w:rsidRPr="001626BF" w:rsidRDefault="007B5467" w:rsidP="001626BF">
            <w:pPr>
              <w:spacing w:after="0" w:line="240" w:lineRule="auto"/>
              <w:rPr>
                <w:rFonts w:ascii="Times New Roman" w:hAnsi="Times New Roman"/>
                <w:sz w:val="24"/>
                <w:szCs w:val="24"/>
              </w:rPr>
            </w:pPr>
          </w:p>
        </w:tc>
        <w:tc>
          <w:tcPr>
            <w:tcW w:w="0" w:type="auto"/>
            <w:gridSpan w:val="3"/>
            <w:shd w:val="clear" w:color="auto" w:fill="auto"/>
          </w:tcPr>
          <w:p w:rsidR="007B5467" w:rsidRPr="001626BF" w:rsidRDefault="007B5467" w:rsidP="001626BF">
            <w:pPr>
              <w:spacing w:after="0" w:line="240" w:lineRule="auto"/>
              <w:jc w:val="center"/>
              <w:rPr>
                <w:rFonts w:ascii="Times New Roman" w:hAnsi="Times New Roman"/>
                <w:sz w:val="24"/>
                <w:szCs w:val="24"/>
              </w:rPr>
            </w:pPr>
            <w:r w:rsidRPr="001626BF">
              <w:rPr>
                <w:rFonts w:ascii="Times New Roman" w:hAnsi="Times New Roman"/>
                <w:sz w:val="24"/>
                <w:szCs w:val="24"/>
              </w:rPr>
              <w:t>CAD</w:t>
            </w:r>
          </w:p>
        </w:tc>
        <w:tc>
          <w:tcPr>
            <w:tcW w:w="0" w:type="auto"/>
            <w:gridSpan w:val="3"/>
            <w:shd w:val="clear" w:color="auto" w:fill="auto"/>
          </w:tcPr>
          <w:p w:rsidR="007B5467" w:rsidRPr="001626BF" w:rsidRDefault="007B5467" w:rsidP="001626BF">
            <w:pPr>
              <w:spacing w:after="0" w:line="240" w:lineRule="auto"/>
              <w:jc w:val="center"/>
              <w:rPr>
                <w:rFonts w:ascii="Times New Roman" w:hAnsi="Times New Roman"/>
                <w:sz w:val="24"/>
                <w:szCs w:val="24"/>
              </w:rPr>
            </w:pPr>
            <w:r w:rsidRPr="001626BF">
              <w:rPr>
                <w:rFonts w:ascii="Times New Roman" w:hAnsi="Times New Roman"/>
                <w:sz w:val="24"/>
                <w:szCs w:val="24"/>
              </w:rPr>
              <w:t>AM</w:t>
            </w:r>
          </w:p>
        </w:tc>
        <w:tc>
          <w:tcPr>
            <w:tcW w:w="0" w:type="auto"/>
            <w:gridSpan w:val="3"/>
            <w:shd w:val="clear" w:color="auto" w:fill="auto"/>
          </w:tcPr>
          <w:p w:rsidR="007B5467" w:rsidRPr="001626BF" w:rsidRDefault="007B5467" w:rsidP="001626BF">
            <w:pPr>
              <w:spacing w:after="0" w:line="240" w:lineRule="auto"/>
              <w:jc w:val="center"/>
              <w:rPr>
                <w:rFonts w:ascii="Times New Roman" w:hAnsi="Times New Roman"/>
                <w:sz w:val="24"/>
                <w:szCs w:val="24"/>
              </w:rPr>
            </w:pPr>
            <w:r w:rsidRPr="001626BF">
              <w:rPr>
                <w:rFonts w:ascii="Times New Roman" w:hAnsi="Times New Roman"/>
                <w:sz w:val="24"/>
                <w:szCs w:val="24"/>
              </w:rPr>
              <w:t>EMP</w:t>
            </w:r>
          </w:p>
        </w:tc>
        <w:tc>
          <w:tcPr>
            <w:tcW w:w="0" w:type="auto"/>
            <w:vMerge w:val="restart"/>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Total</w:t>
            </w:r>
          </w:p>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2011</w:t>
            </w:r>
          </w:p>
        </w:tc>
        <w:tc>
          <w:tcPr>
            <w:tcW w:w="0" w:type="auto"/>
            <w:vMerge w:val="restart"/>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Total</w:t>
            </w:r>
          </w:p>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2012</w:t>
            </w:r>
          </w:p>
        </w:tc>
        <w:tc>
          <w:tcPr>
            <w:tcW w:w="0" w:type="auto"/>
            <w:vMerge w:val="restart"/>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Total</w:t>
            </w:r>
          </w:p>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2013</w:t>
            </w:r>
          </w:p>
        </w:tc>
      </w:tr>
      <w:tr w:rsidR="007B5467" w:rsidRPr="001626BF" w:rsidTr="001626BF">
        <w:tc>
          <w:tcPr>
            <w:tcW w:w="0" w:type="auto"/>
            <w:tcBorders>
              <w:top w:val="nil"/>
              <w:left w:val="nil"/>
              <w:bottom w:val="single" w:sz="4" w:space="0" w:color="auto"/>
            </w:tcBorders>
            <w:shd w:val="clear" w:color="auto" w:fill="auto"/>
          </w:tcPr>
          <w:p w:rsidR="007B5467" w:rsidRPr="001626BF" w:rsidRDefault="007B5467" w:rsidP="001626BF">
            <w:pPr>
              <w:spacing w:after="0" w:line="240" w:lineRule="auto"/>
              <w:rPr>
                <w:rFonts w:ascii="Times New Roman" w:hAnsi="Times New Roman"/>
                <w:sz w:val="24"/>
                <w:szCs w:val="24"/>
              </w:rPr>
            </w:pPr>
          </w:p>
        </w:tc>
        <w:tc>
          <w:tcPr>
            <w:tcW w:w="0" w:type="auto"/>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2011</w:t>
            </w:r>
          </w:p>
        </w:tc>
        <w:tc>
          <w:tcPr>
            <w:tcW w:w="0" w:type="auto"/>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2012</w:t>
            </w:r>
          </w:p>
        </w:tc>
        <w:tc>
          <w:tcPr>
            <w:tcW w:w="0" w:type="auto"/>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2013</w:t>
            </w:r>
          </w:p>
        </w:tc>
        <w:tc>
          <w:tcPr>
            <w:tcW w:w="0" w:type="auto"/>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2011</w:t>
            </w:r>
          </w:p>
        </w:tc>
        <w:tc>
          <w:tcPr>
            <w:tcW w:w="0" w:type="auto"/>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2012</w:t>
            </w:r>
          </w:p>
        </w:tc>
        <w:tc>
          <w:tcPr>
            <w:tcW w:w="0" w:type="auto"/>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2013</w:t>
            </w:r>
          </w:p>
        </w:tc>
        <w:tc>
          <w:tcPr>
            <w:tcW w:w="0" w:type="auto"/>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2011</w:t>
            </w:r>
          </w:p>
        </w:tc>
        <w:tc>
          <w:tcPr>
            <w:tcW w:w="0" w:type="auto"/>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2012</w:t>
            </w:r>
          </w:p>
        </w:tc>
        <w:tc>
          <w:tcPr>
            <w:tcW w:w="0" w:type="auto"/>
            <w:shd w:val="clear" w:color="auto" w:fill="auto"/>
          </w:tcPr>
          <w:p w:rsidR="007B5467" w:rsidRPr="001626BF" w:rsidRDefault="007B5467" w:rsidP="001626BF">
            <w:pPr>
              <w:spacing w:after="0" w:line="240" w:lineRule="auto"/>
              <w:rPr>
                <w:rFonts w:ascii="Times New Roman" w:hAnsi="Times New Roman"/>
                <w:sz w:val="24"/>
                <w:szCs w:val="24"/>
              </w:rPr>
            </w:pPr>
            <w:r w:rsidRPr="001626BF">
              <w:rPr>
                <w:rFonts w:ascii="Times New Roman" w:hAnsi="Times New Roman"/>
                <w:sz w:val="24"/>
                <w:szCs w:val="24"/>
              </w:rPr>
              <w:t>2013</w:t>
            </w:r>
          </w:p>
        </w:tc>
        <w:tc>
          <w:tcPr>
            <w:tcW w:w="0" w:type="auto"/>
            <w:vMerge/>
            <w:shd w:val="clear" w:color="auto" w:fill="auto"/>
          </w:tcPr>
          <w:p w:rsidR="007B5467" w:rsidRPr="001626BF" w:rsidRDefault="007B5467" w:rsidP="001626BF">
            <w:pPr>
              <w:spacing w:after="0" w:line="240" w:lineRule="auto"/>
              <w:rPr>
                <w:rFonts w:ascii="Times New Roman" w:hAnsi="Times New Roman"/>
                <w:sz w:val="24"/>
                <w:szCs w:val="24"/>
              </w:rPr>
            </w:pPr>
          </w:p>
        </w:tc>
        <w:tc>
          <w:tcPr>
            <w:tcW w:w="0" w:type="auto"/>
            <w:vMerge/>
            <w:shd w:val="clear" w:color="auto" w:fill="auto"/>
          </w:tcPr>
          <w:p w:rsidR="007B5467" w:rsidRPr="001626BF" w:rsidRDefault="007B5467" w:rsidP="001626BF">
            <w:pPr>
              <w:spacing w:after="0" w:line="240" w:lineRule="auto"/>
              <w:rPr>
                <w:rFonts w:ascii="Times New Roman" w:hAnsi="Times New Roman"/>
                <w:sz w:val="24"/>
                <w:szCs w:val="24"/>
              </w:rPr>
            </w:pPr>
          </w:p>
        </w:tc>
        <w:tc>
          <w:tcPr>
            <w:tcW w:w="0" w:type="auto"/>
            <w:vMerge/>
            <w:shd w:val="clear" w:color="auto" w:fill="auto"/>
          </w:tcPr>
          <w:p w:rsidR="007B5467" w:rsidRPr="001626BF" w:rsidRDefault="007B5467" w:rsidP="001626BF">
            <w:pPr>
              <w:spacing w:after="0" w:line="240" w:lineRule="auto"/>
              <w:rPr>
                <w:rFonts w:ascii="Times New Roman" w:hAnsi="Times New Roman"/>
                <w:sz w:val="24"/>
                <w:szCs w:val="24"/>
              </w:rPr>
            </w:pPr>
          </w:p>
        </w:tc>
      </w:tr>
      <w:tr w:rsidR="00055F8C" w:rsidRPr="001626BF" w:rsidTr="001626BF">
        <w:tc>
          <w:tcPr>
            <w:tcW w:w="0" w:type="auto"/>
            <w:tcBorders>
              <w:top w:val="single" w:sz="4" w:space="0" w:color="auto"/>
            </w:tcBorders>
            <w:shd w:val="clear" w:color="auto" w:fill="auto"/>
          </w:tcPr>
          <w:p w:rsidR="00055F8C" w:rsidRPr="001626BF" w:rsidRDefault="00055F8C" w:rsidP="001626BF">
            <w:pPr>
              <w:spacing w:after="0"/>
              <w:rPr>
                <w:rFonts w:ascii="Times New Roman" w:hAnsi="Times New Roman"/>
                <w:sz w:val="24"/>
                <w:szCs w:val="24"/>
              </w:rPr>
            </w:pPr>
            <w:r w:rsidRPr="001626BF">
              <w:rPr>
                <w:rFonts w:ascii="Times New Roman" w:hAnsi="Times New Roman"/>
                <w:sz w:val="24"/>
                <w:szCs w:val="24"/>
              </w:rPr>
              <w:t>Démission</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8</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21</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27</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1</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7</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6</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34</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24</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32</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43</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52</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65</w:t>
            </w:r>
          </w:p>
        </w:tc>
      </w:tr>
      <w:tr w:rsidR="00055F8C" w:rsidRPr="001626BF" w:rsidTr="001626BF">
        <w:tc>
          <w:tcPr>
            <w:tcW w:w="0" w:type="auto"/>
            <w:shd w:val="clear" w:color="auto" w:fill="auto"/>
          </w:tcPr>
          <w:p w:rsidR="00055F8C" w:rsidRPr="001626BF" w:rsidRDefault="00055F8C" w:rsidP="001626BF">
            <w:pPr>
              <w:spacing w:after="0"/>
              <w:rPr>
                <w:rFonts w:ascii="Times New Roman" w:hAnsi="Times New Roman"/>
                <w:sz w:val="24"/>
                <w:szCs w:val="24"/>
              </w:rPr>
            </w:pPr>
            <w:r w:rsidRPr="001626BF">
              <w:rPr>
                <w:rFonts w:ascii="Times New Roman" w:hAnsi="Times New Roman"/>
                <w:sz w:val="24"/>
                <w:szCs w:val="24"/>
              </w:rPr>
              <w:t>Licenciement</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3</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22</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2</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12</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19</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4</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14</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4</w:t>
            </w:r>
            <w:r w:rsidR="00055F8C" w:rsidRPr="001626BF">
              <w:rPr>
                <w:rFonts w:ascii="Times New Roman" w:hAnsi="Times New Roman"/>
                <w:sz w:val="24"/>
                <w:szCs w:val="24"/>
              </w:rPr>
              <w:t>3</w:t>
            </w:r>
          </w:p>
        </w:tc>
      </w:tr>
      <w:tr w:rsidR="00055F8C" w:rsidRPr="001626BF" w:rsidTr="001626BF">
        <w:tc>
          <w:tcPr>
            <w:tcW w:w="0" w:type="auto"/>
            <w:shd w:val="clear" w:color="auto" w:fill="auto"/>
          </w:tcPr>
          <w:p w:rsidR="00055F8C" w:rsidRPr="001626BF" w:rsidRDefault="00055F8C" w:rsidP="001626BF">
            <w:pPr>
              <w:spacing w:after="0"/>
              <w:rPr>
                <w:rFonts w:ascii="Times New Roman" w:hAnsi="Times New Roman"/>
                <w:sz w:val="24"/>
                <w:szCs w:val="24"/>
              </w:rPr>
            </w:pPr>
            <w:r w:rsidRPr="001626BF">
              <w:rPr>
                <w:rFonts w:ascii="Times New Roman" w:hAnsi="Times New Roman"/>
                <w:sz w:val="24"/>
                <w:szCs w:val="24"/>
              </w:rPr>
              <w:t>Rupture conventionnelle</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2</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1</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4</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7B5467" w:rsidP="001626BF">
            <w:pPr>
              <w:spacing w:after="0"/>
              <w:jc w:val="center"/>
              <w:rPr>
                <w:rFonts w:ascii="Times New Roman" w:hAnsi="Times New Roman"/>
                <w:sz w:val="24"/>
                <w:szCs w:val="24"/>
              </w:rPr>
            </w:pPr>
            <w:r w:rsidRPr="001626BF">
              <w:rPr>
                <w:rFonts w:ascii="Times New Roman" w:hAnsi="Times New Roman"/>
                <w:sz w:val="24"/>
                <w:szCs w:val="24"/>
              </w:rPr>
              <w:t>7</w:t>
            </w:r>
          </w:p>
        </w:tc>
      </w:tr>
      <w:tr w:rsidR="00055F8C" w:rsidRPr="001626BF" w:rsidTr="001626BF">
        <w:tc>
          <w:tcPr>
            <w:tcW w:w="0" w:type="auto"/>
            <w:shd w:val="clear" w:color="auto" w:fill="auto"/>
          </w:tcPr>
          <w:p w:rsidR="00055F8C" w:rsidRPr="001626BF" w:rsidRDefault="00055F8C" w:rsidP="001626BF">
            <w:pPr>
              <w:spacing w:after="0"/>
              <w:rPr>
                <w:rFonts w:ascii="Times New Roman" w:hAnsi="Times New Roman"/>
                <w:sz w:val="24"/>
                <w:szCs w:val="24"/>
              </w:rPr>
            </w:pPr>
            <w:r w:rsidRPr="001626BF">
              <w:rPr>
                <w:rFonts w:ascii="Times New Roman" w:hAnsi="Times New Roman"/>
                <w:sz w:val="24"/>
                <w:szCs w:val="24"/>
              </w:rPr>
              <w:t>Fin de période d’essai</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4</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3</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6</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3</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11</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7</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2</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18</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9</w:t>
            </w:r>
          </w:p>
        </w:tc>
      </w:tr>
      <w:tr w:rsidR="00055F8C" w:rsidRPr="001626BF" w:rsidTr="001626BF">
        <w:tc>
          <w:tcPr>
            <w:tcW w:w="0" w:type="auto"/>
            <w:shd w:val="clear" w:color="auto" w:fill="auto"/>
          </w:tcPr>
          <w:p w:rsidR="00055F8C" w:rsidRPr="001626BF" w:rsidRDefault="00055F8C" w:rsidP="001626BF">
            <w:pPr>
              <w:spacing w:after="0"/>
              <w:rPr>
                <w:rFonts w:ascii="Times New Roman" w:hAnsi="Times New Roman"/>
                <w:sz w:val="24"/>
                <w:szCs w:val="24"/>
              </w:rPr>
            </w:pPr>
            <w:r w:rsidRPr="001626BF">
              <w:rPr>
                <w:rFonts w:ascii="Times New Roman" w:hAnsi="Times New Roman"/>
                <w:sz w:val="24"/>
                <w:szCs w:val="24"/>
              </w:rPr>
              <w:t>Décès</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w:t>
            </w:r>
          </w:p>
        </w:tc>
      </w:tr>
      <w:tr w:rsidR="00055F8C" w:rsidRPr="001626BF" w:rsidTr="001626BF">
        <w:tc>
          <w:tcPr>
            <w:tcW w:w="0" w:type="auto"/>
            <w:shd w:val="clear" w:color="auto" w:fill="auto"/>
          </w:tcPr>
          <w:p w:rsidR="00055F8C" w:rsidRPr="001626BF" w:rsidRDefault="00055F8C" w:rsidP="001626BF">
            <w:pPr>
              <w:spacing w:after="0"/>
              <w:rPr>
                <w:rFonts w:ascii="Times New Roman" w:hAnsi="Times New Roman"/>
                <w:sz w:val="24"/>
                <w:szCs w:val="24"/>
              </w:rPr>
            </w:pPr>
            <w:r w:rsidRPr="001626BF">
              <w:rPr>
                <w:rFonts w:ascii="Times New Roman" w:hAnsi="Times New Roman"/>
                <w:sz w:val="24"/>
                <w:szCs w:val="24"/>
              </w:rPr>
              <w:t>Retraite</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0</w:t>
            </w:r>
          </w:p>
        </w:tc>
      </w:tr>
      <w:tr w:rsidR="00055F8C" w:rsidRPr="001626BF" w:rsidTr="001626BF">
        <w:tc>
          <w:tcPr>
            <w:tcW w:w="0" w:type="auto"/>
            <w:shd w:val="clear" w:color="auto" w:fill="auto"/>
          </w:tcPr>
          <w:p w:rsidR="00055F8C" w:rsidRPr="001626BF" w:rsidRDefault="00055F8C" w:rsidP="001626BF">
            <w:pPr>
              <w:spacing w:after="0"/>
              <w:rPr>
                <w:rFonts w:ascii="Times New Roman" w:hAnsi="Times New Roman"/>
                <w:sz w:val="24"/>
                <w:szCs w:val="24"/>
              </w:rPr>
            </w:pPr>
            <w:r w:rsidRPr="001626BF">
              <w:rPr>
                <w:rFonts w:ascii="Times New Roman" w:hAnsi="Times New Roman"/>
                <w:sz w:val="24"/>
                <w:szCs w:val="24"/>
              </w:rPr>
              <w:t>TOTAL</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15</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25</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58</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5</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8</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10</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45</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43</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57</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65</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76</w:t>
            </w:r>
          </w:p>
        </w:tc>
        <w:tc>
          <w:tcPr>
            <w:tcW w:w="0" w:type="auto"/>
            <w:shd w:val="clear" w:color="auto" w:fill="auto"/>
          </w:tcPr>
          <w:p w:rsidR="00055F8C" w:rsidRPr="001626BF" w:rsidRDefault="00055F8C" w:rsidP="001626BF">
            <w:pPr>
              <w:spacing w:after="0"/>
              <w:jc w:val="center"/>
              <w:rPr>
                <w:rFonts w:ascii="Times New Roman" w:hAnsi="Times New Roman"/>
                <w:sz w:val="24"/>
                <w:szCs w:val="24"/>
              </w:rPr>
            </w:pPr>
            <w:r w:rsidRPr="001626BF">
              <w:rPr>
                <w:rFonts w:ascii="Times New Roman" w:hAnsi="Times New Roman"/>
                <w:sz w:val="24"/>
                <w:szCs w:val="24"/>
              </w:rPr>
              <w:t>125</w:t>
            </w:r>
          </w:p>
        </w:tc>
      </w:tr>
    </w:tbl>
    <w:p w:rsidR="00055F8C" w:rsidRPr="00B25A1C" w:rsidRDefault="00055F8C" w:rsidP="00B25A1C">
      <w:pPr>
        <w:rPr>
          <w:rFonts w:ascii="Times New Roman" w:hAnsi="Times New Roman"/>
          <w:i/>
          <w:sz w:val="24"/>
          <w:szCs w:val="24"/>
          <w:u w:val="dash"/>
        </w:rPr>
      </w:pPr>
    </w:p>
    <w:p w:rsidR="00B25A1C" w:rsidRPr="00B25A1C" w:rsidRDefault="00B25A1C" w:rsidP="00F349BA">
      <w:pPr>
        <w:spacing w:after="0"/>
        <w:rPr>
          <w:rFonts w:ascii="Times New Roman" w:hAnsi="Times New Roman"/>
          <w:i/>
          <w:sz w:val="24"/>
          <w:szCs w:val="24"/>
          <w:u w:val="dash"/>
        </w:rPr>
      </w:pPr>
      <w:r w:rsidRPr="00B25A1C">
        <w:rPr>
          <w:rFonts w:ascii="Times New Roman" w:hAnsi="Times New Roman"/>
          <w:i/>
          <w:sz w:val="24"/>
          <w:szCs w:val="24"/>
          <w:u w:val="dash"/>
        </w:rPr>
        <w:t>Taux de rotation</w:t>
      </w:r>
    </w:p>
    <w:p w:rsidR="007D6A6E" w:rsidRPr="00D36E5E" w:rsidRDefault="00D36E5E" w:rsidP="00F349BA">
      <w:pPr>
        <w:spacing w:after="0"/>
        <w:rPr>
          <w:rFonts w:ascii="Times New Roman" w:hAnsi="Times New Roman"/>
          <w:sz w:val="24"/>
          <w:szCs w:val="24"/>
        </w:rPr>
      </w:pPr>
      <w:r w:rsidRPr="00D36E5E">
        <w:rPr>
          <w:rFonts w:ascii="Times New Roman" w:hAnsi="Times New Roman"/>
          <w:sz w:val="24"/>
          <w:szCs w:val="24"/>
        </w:rPr>
        <w:t>Taux de rotation</w:t>
      </w:r>
      <w:r>
        <w:rPr>
          <w:rFonts w:ascii="Times New Roman" w:hAnsi="Times New Roman"/>
          <w:sz w:val="24"/>
          <w:szCs w:val="24"/>
        </w:rPr>
        <w:t xml:space="preserve"> =</w:t>
      </w:r>
      <w:r w:rsidRPr="00D36E5E">
        <w:rPr>
          <w:rFonts w:ascii="Times New Roman" w:hAnsi="Times New Roman"/>
          <w:sz w:val="24"/>
          <w:szCs w:val="24"/>
        </w:rPr>
        <w:t> </w:t>
      </w:r>
      <w:r w:rsidRPr="00D36E5E">
        <w:rPr>
          <w:rFonts w:ascii="Times New Roman" w:hAnsi="Times New Roman"/>
          <w:sz w:val="24"/>
          <w:szCs w:val="24"/>
          <w:u w:val="single"/>
        </w:rPr>
        <w:t xml:space="preserve">    Nombre de départs</w:t>
      </w:r>
      <w:r>
        <w:rPr>
          <w:rFonts w:ascii="Times New Roman" w:hAnsi="Times New Roman"/>
          <w:sz w:val="24"/>
          <w:szCs w:val="24"/>
          <w:u w:val="single"/>
        </w:rPr>
        <w:t xml:space="preserve">   </w:t>
      </w:r>
      <w:r w:rsidRPr="00D36E5E">
        <w:rPr>
          <w:rFonts w:ascii="Times New Roman" w:hAnsi="Times New Roman"/>
          <w:sz w:val="24"/>
          <w:szCs w:val="24"/>
        </w:rPr>
        <w:t xml:space="preserve">  x 100</w:t>
      </w:r>
    </w:p>
    <w:p w:rsidR="00D36E5E" w:rsidRPr="00D36E5E" w:rsidRDefault="00D36E5E" w:rsidP="00F349BA">
      <w:pPr>
        <w:spacing w:after="0"/>
        <w:rPr>
          <w:rFonts w:ascii="Times New Roman" w:hAnsi="Times New Roman"/>
          <w:sz w:val="24"/>
          <w:szCs w:val="24"/>
        </w:rPr>
      </w:pPr>
      <w:r w:rsidRPr="00D36E5E">
        <w:rPr>
          <w:rFonts w:ascii="Times New Roman" w:hAnsi="Times New Roman"/>
          <w:sz w:val="24"/>
          <w:szCs w:val="24"/>
        </w:rPr>
        <w:tab/>
      </w:r>
      <w:r w:rsidRPr="00D36E5E">
        <w:rPr>
          <w:rFonts w:ascii="Times New Roman" w:hAnsi="Times New Roman"/>
          <w:sz w:val="24"/>
          <w:szCs w:val="24"/>
        </w:rPr>
        <w:tab/>
      </w:r>
      <w:r>
        <w:rPr>
          <w:rFonts w:ascii="Times New Roman" w:hAnsi="Times New Roman"/>
          <w:sz w:val="24"/>
          <w:szCs w:val="24"/>
        </w:rPr>
        <w:t xml:space="preserve">       </w:t>
      </w:r>
      <w:r w:rsidRPr="00D36E5E">
        <w:rPr>
          <w:rFonts w:ascii="Times New Roman" w:hAnsi="Times New Roman"/>
          <w:sz w:val="24"/>
          <w:szCs w:val="24"/>
        </w:rPr>
        <w:t>Effectif moyen mensuel</w:t>
      </w:r>
    </w:p>
    <w:p w:rsidR="00D36E5E" w:rsidRDefault="00D36E5E" w:rsidP="00F349BA">
      <w:pPr>
        <w:spacing w:after="0"/>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025"/>
        <w:gridCol w:w="992"/>
      </w:tblGrid>
      <w:tr w:rsidR="00D36E5E" w:rsidRPr="001626BF" w:rsidTr="001626BF">
        <w:tc>
          <w:tcPr>
            <w:tcW w:w="1101" w:type="dxa"/>
            <w:shd w:val="clear" w:color="auto" w:fill="auto"/>
          </w:tcPr>
          <w:p w:rsidR="00D36E5E" w:rsidRPr="001626BF" w:rsidRDefault="00D36E5E" w:rsidP="001626BF">
            <w:pPr>
              <w:spacing w:after="0"/>
              <w:rPr>
                <w:rFonts w:ascii="Times New Roman" w:hAnsi="Times New Roman"/>
                <w:sz w:val="24"/>
                <w:szCs w:val="24"/>
              </w:rPr>
            </w:pPr>
            <w:r w:rsidRPr="001626BF">
              <w:rPr>
                <w:rFonts w:ascii="Times New Roman" w:hAnsi="Times New Roman"/>
                <w:sz w:val="24"/>
                <w:szCs w:val="24"/>
              </w:rPr>
              <w:t>2</w:t>
            </w:r>
            <w:r w:rsidR="007B4C7B" w:rsidRPr="001626BF">
              <w:rPr>
                <w:rFonts w:ascii="Times New Roman" w:hAnsi="Times New Roman"/>
                <w:sz w:val="24"/>
                <w:szCs w:val="24"/>
              </w:rPr>
              <w:t>011</w:t>
            </w:r>
          </w:p>
        </w:tc>
        <w:tc>
          <w:tcPr>
            <w:tcW w:w="1025" w:type="dxa"/>
            <w:shd w:val="clear" w:color="auto" w:fill="auto"/>
          </w:tcPr>
          <w:p w:rsidR="00D36E5E" w:rsidRPr="001626BF" w:rsidRDefault="007B4C7B" w:rsidP="001626BF">
            <w:pPr>
              <w:spacing w:after="0"/>
              <w:rPr>
                <w:rFonts w:ascii="Times New Roman" w:hAnsi="Times New Roman"/>
                <w:sz w:val="24"/>
                <w:szCs w:val="24"/>
              </w:rPr>
            </w:pPr>
            <w:r w:rsidRPr="001626BF">
              <w:rPr>
                <w:rFonts w:ascii="Times New Roman" w:hAnsi="Times New Roman"/>
                <w:sz w:val="24"/>
                <w:szCs w:val="24"/>
              </w:rPr>
              <w:t>2012</w:t>
            </w:r>
          </w:p>
        </w:tc>
        <w:tc>
          <w:tcPr>
            <w:tcW w:w="992" w:type="dxa"/>
            <w:shd w:val="clear" w:color="auto" w:fill="auto"/>
          </w:tcPr>
          <w:p w:rsidR="00D36E5E" w:rsidRPr="001626BF" w:rsidRDefault="007B4C7B" w:rsidP="001626BF">
            <w:pPr>
              <w:spacing w:after="0"/>
              <w:rPr>
                <w:rFonts w:ascii="Times New Roman" w:hAnsi="Times New Roman"/>
                <w:sz w:val="24"/>
                <w:szCs w:val="24"/>
              </w:rPr>
            </w:pPr>
            <w:r w:rsidRPr="001626BF">
              <w:rPr>
                <w:rFonts w:ascii="Times New Roman" w:hAnsi="Times New Roman"/>
                <w:sz w:val="24"/>
                <w:szCs w:val="24"/>
              </w:rPr>
              <w:t>2013</w:t>
            </w:r>
          </w:p>
        </w:tc>
      </w:tr>
      <w:tr w:rsidR="00D36E5E" w:rsidRPr="001626BF" w:rsidTr="001626BF">
        <w:tc>
          <w:tcPr>
            <w:tcW w:w="1101" w:type="dxa"/>
            <w:shd w:val="clear" w:color="auto" w:fill="auto"/>
          </w:tcPr>
          <w:p w:rsidR="00D36E5E" w:rsidRPr="001626BF" w:rsidRDefault="00D36E5E" w:rsidP="001626BF">
            <w:pPr>
              <w:spacing w:after="0"/>
              <w:rPr>
                <w:rFonts w:ascii="Times New Roman" w:hAnsi="Times New Roman"/>
                <w:sz w:val="24"/>
                <w:szCs w:val="24"/>
              </w:rPr>
            </w:pPr>
            <w:r w:rsidRPr="001626BF">
              <w:rPr>
                <w:rFonts w:ascii="Times New Roman" w:hAnsi="Times New Roman"/>
                <w:sz w:val="24"/>
                <w:szCs w:val="24"/>
              </w:rPr>
              <w:t>18,72%</w:t>
            </w:r>
          </w:p>
        </w:tc>
        <w:tc>
          <w:tcPr>
            <w:tcW w:w="1025" w:type="dxa"/>
            <w:shd w:val="clear" w:color="auto" w:fill="auto"/>
          </w:tcPr>
          <w:p w:rsidR="00D36E5E" w:rsidRPr="001626BF" w:rsidRDefault="00D36E5E" w:rsidP="001626BF">
            <w:pPr>
              <w:spacing w:after="0"/>
              <w:rPr>
                <w:rFonts w:ascii="Times New Roman" w:hAnsi="Times New Roman"/>
                <w:sz w:val="24"/>
                <w:szCs w:val="24"/>
              </w:rPr>
            </w:pPr>
            <w:r w:rsidRPr="001626BF">
              <w:rPr>
                <w:rFonts w:ascii="Times New Roman" w:hAnsi="Times New Roman"/>
                <w:sz w:val="24"/>
                <w:szCs w:val="24"/>
              </w:rPr>
              <w:t>23,38%</w:t>
            </w:r>
          </w:p>
        </w:tc>
        <w:tc>
          <w:tcPr>
            <w:tcW w:w="992" w:type="dxa"/>
            <w:shd w:val="clear" w:color="auto" w:fill="auto"/>
          </w:tcPr>
          <w:p w:rsidR="00D36E5E" w:rsidRPr="001626BF" w:rsidRDefault="00D36E5E" w:rsidP="001626BF">
            <w:pPr>
              <w:spacing w:after="0"/>
              <w:rPr>
                <w:rFonts w:ascii="Times New Roman" w:hAnsi="Times New Roman"/>
                <w:sz w:val="24"/>
                <w:szCs w:val="24"/>
              </w:rPr>
            </w:pPr>
            <w:r w:rsidRPr="001626BF">
              <w:rPr>
                <w:rFonts w:ascii="Times New Roman" w:hAnsi="Times New Roman"/>
                <w:sz w:val="24"/>
                <w:szCs w:val="24"/>
              </w:rPr>
              <w:t>32%</w:t>
            </w:r>
          </w:p>
        </w:tc>
      </w:tr>
    </w:tbl>
    <w:p w:rsidR="00D36E5E" w:rsidRDefault="00D36E5E" w:rsidP="00F349BA">
      <w:pPr>
        <w:spacing w:after="0"/>
      </w:pPr>
    </w:p>
    <w:p w:rsidR="00B25A1C" w:rsidRDefault="00B25A1C" w:rsidP="00B25A1C">
      <w:pPr>
        <w:rPr>
          <w:rFonts w:ascii="Times New Roman" w:hAnsi="Times New Roman"/>
          <w:b/>
          <w:sz w:val="24"/>
          <w:szCs w:val="24"/>
        </w:rPr>
      </w:pPr>
      <w:r>
        <w:rPr>
          <w:rFonts w:ascii="Times New Roman" w:hAnsi="Times New Roman"/>
          <w:b/>
          <w:sz w:val="24"/>
          <w:szCs w:val="24"/>
        </w:rPr>
        <w:t xml:space="preserve">   1.7</w:t>
      </w:r>
      <w:r w:rsidRPr="007B4C7B">
        <w:rPr>
          <w:rFonts w:ascii="Times New Roman" w:hAnsi="Times New Roman"/>
          <w:b/>
          <w:sz w:val="24"/>
          <w:szCs w:val="24"/>
        </w:rPr>
        <w:t xml:space="preserve"> </w:t>
      </w:r>
      <w:r>
        <w:rPr>
          <w:rFonts w:ascii="Times New Roman" w:hAnsi="Times New Roman"/>
          <w:b/>
          <w:sz w:val="24"/>
          <w:szCs w:val="24"/>
        </w:rPr>
        <w:t>ABSENTEISME</w:t>
      </w:r>
    </w:p>
    <w:p w:rsidR="00B25A1C" w:rsidRPr="00B25A1C" w:rsidRDefault="00B25A1C" w:rsidP="002B5122">
      <w:pPr>
        <w:spacing w:after="0"/>
        <w:jc w:val="both"/>
        <w:rPr>
          <w:rFonts w:ascii="Times New Roman" w:hAnsi="Times New Roman"/>
          <w:i/>
          <w:sz w:val="24"/>
          <w:szCs w:val="24"/>
          <w:u w:val="dash"/>
        </w:rPr>
      </w:pPr>
      <w:r w:rsidRPr="00B25A1C">
        <w:rPr>
          <w:rFonts w:ascii="Times New Roman" w:hAnsi="Times New Roman"/>
          <w:i/>
          <w:sz w:val="24"/>
          <w:szCs w:val="24"/>
          <w:u w:val="dash"/>
        </w:rPr>
        <w:t xml:space="preserve">Taux d’absentéisme </w:t>
      </w:r>
    </w:p>
    <w:p w:rsidR="00B25A1C" w:rsidRDefault="00B25A1C" w:rsidP="002B5122">
      <w:pPr>
        <w:spacing w:after="0"/>
        <w:jc w:val="both"/>
        <w:rPr>
          <w:rFonts w:ascii="Times New Roman" w:hAnsi="Times New Roman"/>
          <w:sz w:val="24"/>
          <w:szCs w:val="24"/>
        </w:rPr>
      </w:pPr>
    </w:p>
    <w:p w:rsidR="00B25A1C" w:rsidRPr="00B25A1C" w:rsidRDefault="00B25A1C" w:rsidP="00B25A1C">
      <w:pPr>
        <w:spacing w:after="0"/>
        <w:jc w:val="both"/>
        <w:rPr>
          <w:rFonts w:ascii="Times New Roman" w:hAnsi="Times New Roman"/>
          <w:sz w:val="24"/>
          <w:szCs w:val="24"/>
        </w:rPr>
      </w:pPr>
      <w:r w:rsidRPr="00B25A1C">
        <w:rPr>
          <w:rFonts w:ascii="Times New Roman" w:hAnsi="Times New Roman"/>
          <w:sz w:val="24"/>
          <w:szCs w:val="24"/>
        </w:rPr>
        <w:t>Formule</w:t>
      </w:r>
      <w:r w:rsidR="00DF2DD3">
        <w:rPr>
          <w:rFonts w:ascii="Times New Roman" w:hAnsi="Times New Roman"/>
          <w:sz w:val="24"/>
          <w:szCs w:val="24"/>
        </w:rPr>
        <w:t xml:space="preserve"> :  </w:t>
      </w:r>
      <w:r w:rsidRPr="00DF2DD3">
        <w:rPr>
          <w:rFonts w:ascii="Times New Roman" w:hAnsi="Times New Roman"/>
          <w:sz w:val="24"/>
          <w:szCs w:val="24"/>
          <w:u w:val="single"/>
        </w:rPr>
        <w:t xml:space="preserve">   </w:t>
      </w:r>
      <w:r w:rsidR="00DF2DD3">
        <w:rPr>
          <w:rFonts w:ascii="Times New Roman" w:hAnsi="Times New Roman"/>
          <w:sz w:val="24"/>
          <w:szCs w:val="24"/>
          <w:u w:val="single"/>
        </w:rPr>
        <w:t xml:space="preserve">              </w:t>
      </w:r>
      <w:r w:rsidRPr="00DF2DD3">
        <w:rPr>
          <w:rFonts w:ascii="Times New Roman" w:hAnsi="Times New Roman"/>
          <w:sz w:val="24"/>
          <w:szCs w:val="24"/>
          <w:u w:val="single"/>
        </w:rPr>
        <w:t xml:space="preserve"> Nombre de jours d’absence</w:t>
      </w:r>
      <w:r w:rsidR="00DF2DD3">
        <w:rPr>
          <w:rFonts w:ascii="Times New Roman" w:hAnsi="Times New Roman"/>
          <w:sz w:val="24"/>
          <w:szCs w:val="24"/>
          <w:u w:val="single"/>
        </w:rPr>
        <w:t xml:space="preserve">                     </w:t>
      </w:r>
      <w:r w:rsidRPr="00B25A1C">
        <w:rPr>
          <w:rFonts w:ascii="Times New Roman" w:hAnsi="Times New Roman"/>
          <w:sz w:val="24"/>
          <w:szCs w:val="24"/>
        </w:rPr>
        <w:t xml:space="preserve">  x 100 </w:t>
      </w:r>
    </w:p>
    <w:p w:rsidR="00B25A1C" w:rsidRDefault="00B25A1C" w:rsidP="00B25A1C">
      <w:pPr>
        <w:spacing w:after="0"/>
        <w:jc w:val="both"/>
        <w:rPr>
          <w:rFonts w:ascii="Times New Roman" w:hAnsi="Times New Roman"/>
          <w:sz w:val="24"/>
          <w:szCs w:val="24"/>
        </w:rPr>
      </w:pPr>
      <w:r w:rsidRPr="00B25A1C">
        <w:rPr>
          <w:rFonts w:ascii="Times New Roman" w:hAnsi="Times New Roman"/>
          <w:sz w:val="24"/>
          <w:szCs w:val="24"/>
        </w:rPr>
        <w:t xml:space="preserve"> </w:t>
      </w:r>
      <w:r w:rsidR="00DF2DD3">
        <w:rPr>
          <w:rFonts w:ascii="Times New Roman" w:hAnsi="Times New Roman"/>
          <w:sz w:val="24"/>
          <w:szCs w:val="24"/>
        </w:rPr>
        <w:t xml:space="preserve">           </w:t>
      </w:r>
      <w:r w:rsidRPr="00B25A1C">
        <w:rPr>
          <w:rFonts w:ascii="Times New Roman" w:hAnsi="Times New Roman"/>
          <w:sz w:val="24"/>
          <w:szCs w:val="24"/>
        </w:rPr>
        <w:t xml:space="preserve">    Nombre de jours travaillés x effectif mensuel moyen  </w:t>
      </w:r>
    </w:p>
    <w:p w:rsidR="00DF2DD3" w:rsidRDefault="00DF2DD3" w:rsidP="00B25A1C">
      <w:pPr>
        <w:spacing w:after="0"/>
        <w:jc w:val="both"/>
        <w:rPr>
          <w:rFonts w:ascii="Times New Roman" w:hAnsi="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92"/>
        <w:gridCol w:w="992"/>
      </w:tblGrid>
      <w:tr w:rsidR="00DF2DD3" w:rsidRPr="001626BF" w:rsidTr="001626BF">
        <w:tc>
          <w:tcPr>
            <w:tcW w:w="1101" w:type="dxa"/>
            <w:shd w:val="clear" w:color="auto" w:fill="auto"/>
          </w:tcPr>
          <w:p w:rsidR="00DF2DD3" w:rsidRPr="001626BF" w:rsidRDefault="00DF2DD3" w:rsidP="001626BF">
            <w:pPr>
              <w:spacing w:after="0"/>
              <w:jc w:val="both"/>
              <w:rPr>
                <w:rFonts w:ascii="Times New Roman" w:hAnsi="Times New Roman"/>
                <w:sz w:val="24"/>
                <w:szCs w:val="24"/>
              </w:rPr>
            </w:pPr>
            <w:r w:rsidRPr="001626BF">
              <w:rPr>
                <w:rFonts w:ascii="Times New Roman" w:hAnsi="Times New Roman"/>
                <w:sz w:val="24"/>
                <w:szCs w:val="24"/>
              </w:rPr>
              <w:t>2011</w:t>
            </w:r>
          </w:p>
        </w:tc>
        <w:tc>
          <w:tcPr>
            <w:tcW w:w="992" w:type="dxa"/>
            <w:shd w:val="clear" w:color="auto" w:fill="auto"/>
          </w:tcPr>
          <w:p w:rsidR="00DF2DD3" w:rsidRPr="001626BF" w:rsidRDefault="00DF2DD3" w:rsidP="001626BF">
            <w:pPr>
              <w:spacing w:after="0"/>
              <w:jc w:val="both"/>
              <w:rPr>
                <w:rFonts w:ascii="Times New Roman" w:hAnsi="Times New Roman"/>
                <w:sz w:val="24"/>
                <w:szCs w:val="24"/>
              </w:rPr>
            </w:pPr>
            <w:r w:rsidRPr="001626BF">
              <w:rPr>
                <w:rFonts w:ascii="Times New Roman" w:hAnsi="Times New Roman"/>
                <w:sz w:val="24"/>
                <w:szCs w:val="24"/>
              </w:rPr>
              <w:t>2012</w:t>
            </w:r>
          </w:p>
        </w:tc>
        <w:tc>
          <w:tcPr>
            <w:tcW w:w="992" w:type="dxa"/>
            <w:shd w:val="clear" w:color="auto" w:fill="auto"/>
          </w:tcPr>
          <w:p w:rsidR="00DF2DD3" w:rsidRPr="001626BF" w:rsidRDefault="00DF2DD3" w:rsidP="001626BF">
            <w:pPr>
              <w:spacing w:after="0"/>
              <w:jc w:val="both"/>
              <w:rPr>
                <w:rFonts w:ascii="Times New Roman" w:hAnsi="Times New Roman"/>
                <w:sz w:val="24"/>
                <w:szCs w:val="24"/>
              </w:rPr>
            </w:pPr>
            <w:r w:rsidRPr="001626BF">
              <w:rPr>
                <w:rFonts w:ascii="Times New Roman" w:hAnsi="Times New Roman"/>
                <w:sz w:val="24"/>
                <w:szCs w:val="24"/>
              </w:rPr>
              <w:t>2013</w:t>
            </w:r>
          </w:p>
        </w:tc>
      </w:tr>
      <w:tr w:rsidR="00DF2DD3" w:rsidRPr="001626BF" w:rsidTr="001626BF">
        <w:tc>
          <w:tcPr>
            <w:tcW w:w="1101" w:type="dxa"/>
            <w:shd w:val="clear" w:color="auto" w:fill="auto"/>
          </w:tcPr>
          <w:p w:rsidR="00DF2DD3" w:rsidRPr="001626BF" w:rsidRDefault="00DF2DD3" w:rsidP="001626BF">
            <w:pPr>
              <w:spacing w:after="0"/>
              <w:jc w:val="both"/>
              <w:rPr>
                <w:rFonts w:ascii="Times New Roman" w:hAnsi="Times New Roman"/>
                <w:sz w:val="24"/>
                <w:szCs w:val="24"/>
              </w:rPr>
            </w:pPr>
            <w:r w:rsidRPr="001626BF">
              <w:rPr>
                <w:rFonts w:ascii="Times New Roman" w:hAnsi="Times New Roman"/>
                <w:sz w:val="24"/>
                <w:szCs w:val="24"/>
              </w:rPr>
              <w:t>2,28%</w:t>
            </w:r>
          </w:p>
        </w:tc>
        <w:tc>
          <w:tcPr>
            <w:tcW w:w="992" w:type="dxa"/>
            <w:shd w:val="clear" w:color="auto" w:fill="auto"/>
          </w:tcPr>
          <w:p w:rsidR="00DF2DD3" w:rsidRPr="001626BF" w:rsidRDefault="00DF2DD3" w:rsidP="001626BF">
            <w:pPr>
              <w:spacing w:after="0"/>
              <w:jc w:val="both"/>
              <w:rPr>
                <w:rFonts w:ascii="Times New Roman" w:hAnsi="Times New Roman"/>
                <w:sz w:val="24"/>
                <w:szCs w:val="24"/>
              </w:rPr>
            </w:pPr>
            <w:r w:rsidRPr="001626BF">
              <w:rPr>
                <w:rFonts w:ascii="Times New Roman" w:hAnsi="Times New Roman"/>
                <w:sz w:val="24"/>
                <w:szCs w:val="24"/>
              </w:rPr>
              <w:t>2,30%</w:t>
            </w:r>
          </w:p>
        </w:tc>
        <w:tc>
          <w:tcPr>
            <w:tcW w:w="992" w:type="dxa"/>
            <w:shd w:val="clear" w:color="auto" w:fill="auto"/>
          </w:tcPr>
          <w:p w:rsidR="00DF2DD3" w:rsidRPr="001626BF" w:rsidRDefault="00DF2DD3" w:rsidP="001626BF">
            <w:pPr>
              <w:spacing w:after="0"/>
              <w:jc w:val="both"/>
              <w:rPr>
                <w:rFonts w:ascii="Times New Roman" w:hAnsi="Times New Roman"/>
                <w:sz w:val="24"/>
                <w:szCs w:val="24"/>
              </w:rPr>
            </w:pPr>
            <w:r w:rsidRPr="001626BF">
              <w:rPr>
                <w:rFonts w:ascii="Times New Roman" w:hAnsi="Times New Roman"/>
                <w:sz w:val="24"/>
                <w:szCs w:val="24"/>
              </w:rPr>
              <w:t>3,71%</w:t>
            </w:r>
          </w:p>
        </w:tc>
      </w:tr>
    </w:tbl>
    <w:p w:rsidR="00DF2DD3" w:rsidRDefault="00DF2DD3" w:rsidP="00B25A1C">
      <w:pPr>
        <w:spacing w:after="0"/>
        <w:jc w:val="both"/>
        <w:rPr>
          <w:rFonts w:ascii="Times New Roman" w:hAnsi="Times New Roman"/>
          <w:sz w:val="24"/>
          <w:szCs w:val="24"/>
        </w:rPr>
      </w:pPr>
    </w:p>
    <w:p w:rsidR="00DF2DD3" w:rsidRDefault="00DF2DD3" w:rsidP="00DF2DD3">
      <w:pPr>
        <w:spacing w:after="0"/>
        <w:jc w:val="both"/>
        <w:rPr>
          <w:rFonts w:ascii="Times New Roman" w:hAnsi="Times New Roman"/>
          <w:i/>
          <w:sz w:val="24"/>
          <w:szCs w:val="24"/>
          <w:u w:val="dash"/>
        </w:rPr>
      </w:pPr>
      <w:r>
        <w:rPr>
          <w:rFonts w:ascii="Times New Roman" w:hAnsi="Times New Roman"/>
          <w:i/>
          <w:sz w:val="24"/>
          <w:szCs w:val="24"/>
          <w:u w:val="dash"/>
        </w:rPr>
        <w:t>Nombre de salariés absents par motif</w:t>
      </w:r>
      <w:r w:rsidRPr="00B25A1C">
        <w:rPr>
          <w:rFonts w:ascii="Times New Roman" w:hAnsi="Times New Roman"/>
          <w:i/>
          <w:sz w:val="24"/>
          <w:szCs w:val="24"/>
          <w:u w:val="da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681"/>
        <w:gridCol w:w="571"/>
        <w:gridCol w:w="669"/>
        <w:gridCol w:w="644"/>
        <w:gridCol w:w="620"/>
        <w:gridCol w:w="681"/>
        <w:gridCol w:w="571"/>
        <w:gridCol w:w="669"/>
        <w:gridCol w:w="644"/>
        <w:gridCol w:w="620"/>
        <w:gridCol w:w="681"/>
        <w:gridCol w:w="571"/>
        <w:gridCol w:w="669"/>
        <w:gridCol w:w="644"/>
        <w:gridCol w:w="620"/>
      </w:tblGrid>
      <w:tr w:rsidR="00310EF8" w:rsidRPr="001626BF" w:rsidTr="001626BF">
        <w:tc>
          <w:tcPr>
            <w:tcW w:w="0" w:type="auto"/>
            <w:tcBorders>
              <w:top w:val="nil"/>
              <w:left w:val="nil"/>
            </w:tcBorders>
            <w:shd w:val="clear" w:color="auto" w:fill="auto"/>
          </w:tcPr>
          <w:p w:rsidR="00310EF8" w:rsidRPr="001626BF" w:rsidRDefault="00310EF8" w:rsidP="001626BF">
            <w:pPr>
              <w:spacing w:after="0"/>
              <w:jc w:val="both"/>
              <w:rPr>
                <w:rFonts w:ascii="Times New Roman" w:hAnsi="Times New Roman"/>
                <w:szCs w:val="24"/>
              </w:rPr>
            </w:pPr>
          </w:p>
        </w:tc>
        <w:tc>
          <w:tcPr>
            <w:tcW w:w="0" w:type="auto"/>
            <w:gridSpan w:val="5"/>
            <w:shd w:val="clear" w:color="auto" w:fill="auto"/>
          </w:tcPr>
          <w:p w:rsidR="00310EF8" w:rsidRPr="001626BF" w:rsidRDefault="00310EF8" w:rsidP="001626BF">
            <w:pPr>
              <w:spacing w:after="0"/>
              <w:jc w:val="center"/>
              <w:rPr>
                <w:rFonts w:ascii="Times New Roman" w:hAnsi="Times New Roman"/>
                <w:szCs w:val="24"/>
              </w:rPr>
            </w:pPr>
            <w:r w:rsidRPr="001626BF">
              <w:rPr>
                <w:rFonts w:ascii="Times New Roman" w:hAnsi="Times New Roman"/>
                <w:szCs w:val="24"/>
              </w:rPr>
              <w:t>2011</w:t>
            </w:r>
          </w:p>
        </w:tc>
        <w:tc>
          <w:tcPr>
            <w:tcW w:w="0" w:type="auto"/>
            <w:gridSpan w:val="5"/>
            <w:shd w:val="clear" w:color="auto" w:fill="auto"/>
          </w:tcPr>
          <w:p w:rsidR="00310EF8" w:rsidRPr="001626BF" w:rsidRDefault="00310EF8" w:rsidP="001626BF">
            <w:pPr>
              <w:spacing w:after="0"/>
              <w:jc w:val="center"/>
              <w:rPr>
                <w:rFonts w:ascii="Times New Roman" w:hAnsi="Times New Roman"/>
                <w:szCs w:val="24"/>
              </w:rPr>
            </w:pPr>
            <w:r w:rsidRPr="001626BF">
              <w:rPr>
                <w:rFonts w:ascii="Times New Roman" w:hAnsi="Times New Roman"/>
                <w:szCs w:val="24"/>
              </w:rPr>
              <w:t>2012</w:t>
            </w:r>
          </w:p>
        </w:tc>
        <w:tc>
          <w:tcPr>
            <w:tcW w:w="0" w:type="auto"/>
            <w:gridSpan w:val="5"/>
            <w:shd w:val="clear" w:color="auto" w:fill="auto"/>
          </w:tcPr>
          <w:p w:rsidR="00310EF8" w:rsidRPr="001626BF" w:rsidRDefault="00310EF8" w:rsidP="001626BF">
            <w:pPr>
              <w:spacing w:after="0"/>
              <w:jc w:val="center"/>
              <w:rPr>
                <w:rFonts w:ascii="Times New Roman" w:hAnsi="Times New Roman"/>
                <w:szCs w:val="24"/>
              </w:rPr>
            </w:pPr>
            <w:r w:rsidRPr="001626BF">
              <w:rPr>
                <w:rFonts w:ascii="Times New Roman" w:hAnsi="Times New Roman"/>
                <w:szCs w:val="24"/>
              </w:rPr>
              <w:t>2013</w:t>
            </w:r>
          </w:p>
        </w:tc>
      </w:tr>
      <w:tr w:rsidR="00310EF8" w:rsidRPr="001626BF" w:rsidTr="001626BF">
        <w:tc>
          <w:tcPr>
            <w:tcW w:w="0" w:type="auto"/>
            <w:shd w:val="clear" w:color="auto" w:fill="auto"/>
          </w:tcPr>
          <w:p w:rsidR="00310EF8" w:rsidRPr="001626BF" w:rsidRDefault="00310EF8" w:rsidP="001626BF">
            <w:pPr>
              <w:spacing w:after="0"/>
              <w:jc w:val="both"/>
              <w:rPr>
                <w:rFonts w:ascii="Times New Roman" w:hAnsi="Times New Roman"/>
                <w:szCs w:val="24"/>
              </w:rPr>
            </w:pP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CAD</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AM</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EMP</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COP</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APP</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CAD</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AM</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EMP</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COP</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APP</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CAD</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AM</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EMP</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COP</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APP</w:t>
            </w:r>
          </w:p>
        </w:tc>
      </w:tr>
      <w:tr w:rsidR="00310EF8" w:rsidRPr="001626BF" w:rsidTr="001626BF">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Maladie</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33</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7</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68</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4</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44</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9</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65</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44</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14</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103</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2</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w:t>
            </w:r>
          </w:p>
        </w:tc>
      </w:tr>
      <w:tr w:rsidR="00310EF8" w:rsidRPr="001626BF" w:rsidTr="001626BF">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Maternité</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6</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6</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3</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2</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5</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r>
      <w:tr w:rsidR="00310EF8" w:rsidRPr="001626BF" w:rsidTr="001626BF">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Accident du travail</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2</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2</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3</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2</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8</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r>
      <w:tr w:rsidR="00310EF8" w:rsidRPr="001626BF" w:rsidTr="001626BF">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TOTAL</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35</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7</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76</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5</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47</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9</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73</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0</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47</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16</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116</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2</w:t>
            </w:r>
          </w:p>
        </w:tc>
        <w:tc>
          <w:tcPr>
            <w:tcW w:w="0" w:type="auto"/>
            <w:shd w:val="clear" w:color="auto" w:fill="auto"/>
          </w:tcPr>
          <w:p w:rsidR="00310EF8" w:rsidRPr="001626BF" w:rsidRDefault="00310EF8" w:rsidP="001626BF">
            <w:pPr>
              <w:spacing w:after="0"/>
              <w:jc w:val="both"/>
              <w:rPr>
                <w:rFonts w:ascii="Times New Roman" w:hAnsi="Times New Roman"/>
                <w:szCs w:val="24"/>
              </w:rPr>
            </w:pPr>
            <w:r w:rsidRPr="001626BF">
              <w:rPr>
                <w:rFonts w:ascii="Times New Roman" w:hAnsi="Times New Roman"/>
                <w:szCs w:val="24"/>
              </w:rPr>
              <w:t>1</w:t>
            </w:r>
          </w:p>
        </w:tc>
      </w:tr>
    </w:tbl>
    <w:p w:rsidR="00310EF8" w:rsidRPr="00310EF8" w:rsidRDefault="00310EF8" w:rsidP="00DF2DD3">
      <w:pPr>
        <w:spacing w:after="0"/>
        <w:jc w:val="both"/>
        <w:rPr>
          <w:rFonts w:ascii="Times New Roman" w:hAnsi="Times New Roman"/>
          <w:sz w:val="24"/>
          <w:szCs w:val="24"/>
        </w:rPr>
      </w:pPr>
    </w:p>
    <w:p w:rsidR="007F019B" w:rsidRPr="007B4C7B" w:rsidRDefault="007F019B" w:rsidP="007F019B">
      <w:pPr>
        <w:rPr>
          <w:rFonts w:ascii="Times New Roman" w:hAnsi="Times New Roman"/>
          <w:b/>
          <w:i/>
          <w:sz w:val="24"/>
          <w:szCs w:val="24"/>
          <w:u w:val="single"/>
        </w:rPr>
      </w:pPr>
      <w:r w:rsidRPr="007B4C7B">
        <w:rPr>
          <w:rFonts w:ascii="Times New Roman" w:hAnsi="Times New Roman"/>
          <w:b/>
          <w:i/>
          <w:sz w:val="24"/>
          <w:szCs w:val="24"/>
          <w:u w:val="single"/>
        </w:rPr>
        <w:t>I</w:t>
      </w:r>
      <w:r>
        <w:rPr>
          <w:rFonts w:ascii="Times New Roman" w:hAnsi="Times New Roman"/>
          <w:b/>
          <w:i/>
          <w:sz w:val="24"/>
          <w:szCs w:val="24"/>
          <w:u w:val="single"/>
        </w:rPr>
        <w:t>I. REMUNERATIONS ET CHARGES ACCESSOIRES</w:t>
      </w:r>
    </w:p>
    <w:p w:rsidR="00DF2DD3" w:rsidRPr="007F019B" w:rsidRDefault="007F019B" w:rsidP="00B25A1C">
      <w:pPr>
        <w:spacing w:after="0"/>
        <w:jc w:val="both"/>
        <w:rPr>
          <w:rFonts w:ascii="Times New Roman" w:hAnsi="Times New Roman"/>
          <w:b/>
          <w:sz w:val="24"/>
          <w:szCs w:val="24"/>
        </w:rPr>
      </w:pPr>
      <w:r>
        <w:rPr>
          <w:rFonts w:ascii="Times New Roman" w:hAnsi="Times New Roman"/>
          <w:b/>
          <w:sz w:val="24"/>
          <w:szCs w:val="24"/>
        </w:rPr>
        <w:t xml:space="preserve">   </w:t>
      </w:r>
      <w:r w:rsidRPr="007F019B">
        <w:rPr>
          <w:rFonts w:ascii="Times New Roman" w:hAnsi="Times New Roman"/>
          <w:b/>
          <w:sz w:val="24"/>
          <w:szCs w:val="24"/>
        </w:rPr>
        <w:t xml:space="preserve">2.1 </w:t>
      </w:r>
      <w:r>
        <w:rPr>
          <w:rFonts w:ascii="Times New Roman" w:hAnsi="Times New Roman"/>
          <w:b/>
          <w:sz w:val="24"/>
          <w:szCs w:val="24"/>
        </w:rPr>
        <w:t>MONTANT DES REMUNERATIONS</w:t>
      </w:r>
    </w:p>
    <w:p w:rsidR="00DF2DD3" w:rsidRDefault="00DF2DD3" w:rsidP="007F019B">
      <w:pPr>
        <w:spacing w:after="0" w:line="240" w:lineRule="auto"/>
        <w:jc w:val="both"/>
        <w:rPr>
          <w:rFonts w:ascii="Times New Roman" w:hAnsi="Times New Roman"/>
          <w:sz w:val="24"/>
          <w:szCs w:val="24"/>
        </w:rPr>
      </w:pPr>
    </w:p>
    <w:p w:rsidR="007F019B" w:rsidRPr="00B25A1C" w:rsidRDefault="007F019B" w:rsidP="007F019B">
      <w:pPr>
        <w:spacing w:after="0"/>
        <w:jc w:val="both"/>
        <w:rPr>
          <w:rFonts w:ascii="Times New Roman" w:hAnsi="Times New Roman"/>
          <w:i/>
          <w:sz w:val="24"/>
          <w:szCs w:val="24"/>
          <w:u w:val="dash"/>
        </w:rPr>
      </w:pPr>
      <w:r>
        <w:rPr>
          <w:rFonts w:ascii="Times New Roman" w:hAnsi="Times New Roman"/>
          <w:i/>
          <w:sz w:val="24"/>
          <w:szCs w:val="24"/>
          <w:u w:val="dash"/>
        </w:rPr>
        <w:t>Grille des rémunérations (en brut)</w:t>
      </w:r>
    </w:p>
    <w:p w:rsidR="00DE02DA" w:rsidRDefault="00542A52" w:rsidP="00B25A1C">
      <w:pPr>
        <w:spacing w:after="0"/>
        <w:jc w:val="both"/>
        <w:rPr>
          <w:rFonts w:ascii="Times New Roman" w:hAnsi="Times New Roman"/>
          <w:sz w:val="24"/>
          <w:szCs w:val="24"/>
        </w:rPr>
      </w:pPr>
      <w:r>
        <w:rPr>
          <w:rFonts w:ascii="Times New Roman" w:hAnsi="Times New Roman"/>
          <w:noProof/>
          <w:sz w:val="24"/>
          <w:szCs w:val="24"/>
          <w:lang w:eastAsia="fr-FR"/>
        </w:rPr>
        <w:pict>
          <v:shape id="_x0000_s1147" type="#_x0000_t32" style="position:absolute;left:0;text-align:left;margin-left:225.9pt;margin-top:114.65pt;width:34.5pt;height:.05pt;z-index:251660288" o:connectortype="straight" strokeweight="1.5pt"/>
        </w:pict>
      </w:r>
      <w:r>
        <w:rPr>
          <w:rFonts w:ascii="Times New Roman" w:hAnsi="Times New Roman"/>
          <w:noProof/>
          <w:sz w:val="24"/>
          <w:szCs w:val="24"/>
          <w:lang w:eastAsia="fr-FR"/>
        </w:rPr>
        <w:pict>
          <v:rect id="_x0000_s1148" style="position:absolute;left:0;text-align:left;margin-left:231.9pt;margin-top:267.35pt;width:20.25pt;height:9.75pt;z-index:251659264" stroked="f">
            <v:textbox style="mso-fit-shape-to-text:t" inset=".5mm,.3mm,.5mm,.3mm">
              <w:txbxContent>
                <w:p w:rsidR="00542A52" w:rsidRPr="005D309D" w:rsidRDefault="00542A52" w:rsidP="00542A52">
                  <w:pPr>
                    <w:spacing w:after="0" w:line="240" w:lineRule="auto"/>
                    <w:rPr>
                      <w:rFonts w:ascii="Times New Roman" w:hAnsi="Times New Roman"/>
                      <w:sz w:val="14"/>
                      <w:szCs w:val="16"/>
                    </w:rPr>
                  </w:pPr>
                  <w:r w:rsidRPr="005D309D">
                    <w:rPr>
                      <w:rFonts w:ascii="Times New Roman" w:hAnsi="Times New Roman"/>
                      <w:sz w:val="14"/>
                      <w:szCs w:val="16"/>
                    </w:rPr>
                    <w:t>1430</w:t>
                  </w:r>
                </w:p>
              </w:txbxContent>
            </v:textbox>
          </v:rect>
        </w:pict>
      </w:r>
      <w:r>
        <w:rPr>
          <w:rFonts w:ascii="Times New Roman" w:hAnsi="Times New Roman"/>
          <w:noProof/>
          <w:sz w:val="24"/>
          <w:szCs w:val="24"/>
          <w:lang w:eastAsia="fr-FR"/>
        </w:rPr>
        <w:pict>
          <v:shape id="_x0000_s1146" type="#_x0000_t32" style="position:absolute;left:0;text-align:left;margin-left:225.9pt;margin-top:31.2pt;width:34.5pt;height:.05pt;z-index:251658240" o:connectortype="straight" strokeweight="1.5pt"/>
        </w:pict>
      </w:r>
      <w:r w:rsidR="005D309D">
        <w:rPr>
          <w:rFonts w:ascii="Times New Roman" w:hAnsi="Times New Roman"/>
          <w:noProof/>
          <w:sz w:val="24"/>
          <w:szCs w:val="24"/>
          <w:lang w:eastAsia="fr-FR"/>
        </w:rPr>
        <w:pict>
          <v:rect id="_x0000_s1145" style="position:absolute;left:0;text-align:left;margin-left:225.9pt;margin-top:31.1pt;width:34.5pt;height:83.6pt;z-index:251657216" stroked="f">
            <v:textbox style="mso-fit-shape-to-text:t">
              <w:txbxContent>
                <w:p w:rsidR="00542A52" w:rsidRDefault="00542A52" w:rsidP="00542A52">
                  <w:pPr>
                    <w:spacing w:after="30" w:line="240" w:lineRule="auto"/>
                    <w:rPr>
                      <w:rFonts w:ascii="Times New Roman" w:hAnsi="Times New Roman"/>
                      <w:sz w:val="14"/>
                      <w:szCs w:val="16"/>
                    </w:rPr>
                  </w:pPr>
                  <w:r>
                    <w:rPr>
                      <w:rFonts w:ascii="Times New Roman" w:hAnsi="Times New Roman"/>
                      <w:sz w:val="14"/>
                      <w:szCs w:val="16"/>
                    </w:rPr>
                    <w:t>1600</w:t>
                  </w:r>
                </w:p>
                <w:p w:rsidR="00542A52" w:rsidRDefault="00542A52" w:rsidP="00542A52">
                  <w:pPr>
                    <w:spacing w:after="30" w:line="240" w:lineRule="auto"/>
                    <w:rPr>
                      <w:rFonts w:ascii="Times New Roman" w:hAnsi="Times New Roman"/>
                      <w:sz w:val="14"/>
                      <w:szCs w:val="16"/>
                    </w:rPr>
                  </w:pPr>
                  <w:r>
                    <w:rPr>
                      <w:rFonts w:ascii="Times New Roman" w:hAnsi="Times New Roman"/>
                      <w:sz w:val="14"/>
                      <w:szCs w:val="16"/>
                    </w:rPr>
                    <w:t>1550</w:t>
                  </w:r>
                </w:p>
                <w:p w:rsidR="00542A52" w:rsidRDefault="00542A52" w:rsidP="00542A52">
                  <w:pPr>
                    <w:spacing w:after="30" w:line="240" w:lineRule="auto"/>
                    <w:rPr>
                      <w:rFonts w:ascii="Times New Roman" w:hAnsi="Times New Roman"/>
                      <w:sz w:val="14"/>
                      <w:szCs w:val="16"/>
                    </w:rPr>
                  </w:pPr>
                  <w:r>
                    <w:rPr>
                      <w:rFonts w:ascii="Times New Roman" w:hAnsi="Times New Roman"/>
                      <w:sz w:val="14"/>
                      <w:szCs w:val="16"/>
                    </w:rPr>
                    <w:t>1500</w:t>
                  </w:r>
                </w:p>
                <w:p w:rsidR="005D309D" w:rsidRDefault="005D309D" w:rsidP="00542A52">
                  <w:pPr>
                    <w:spacing w:after="30" w:line="240" w:lineRule="auto"/>
                    <w:rPr>
                      <w:rFonts w:ascii="Times New Roman" w:hAnsi="Times New Roman"/>
                      <w:sz w:val="14"/>
                      <w:szCs w:val="16"/>
                    </w:rPr>
                  </w:pPr>
                  <w:r>
                    <w:rPr>
                      <w:rFonts w:ascii="Times New Roman" w:hAnsi="Times New Roman"/>
                      <w:sz w:val="14"/>
                      <w:szCs w:val="16"/>
                    </w:rPr>
                    <w:t>15</w:t>
                  </w:r>
                  <w:r w:rsidR="00542A52">
                    <w:rPr>
                      <w:rFonts w:ascii="Times New Roman" w:hAnsi="Times New Roman"/>
                      <w:sz w:val="14"/>
                      <w:szCs w:val="16"/>
                    </w:rPr>
                    <w:t>0</w:t>
                  </w:r>
                  <w:r>
                    <w:rPr>
                      <w:rFonts w:ascii="Times New Roman" w:hAnsi="Times New Roman"/>
                      <w:sz w:val="14"/>
                      <w:szCs w:val="16"/>
                    </w:rPr>
                    <w:t>0</w:t>
                  </w:r>
                </w:p>
                <w:p w:rsidR="005D309D" w:rsidRDefault="005D309D" w:rsidP="00542A52">
                  <w:pPr>
                    <w:spacing w:after="30" w:line="240" w:lineRule="auto"/>
                    <w:rPr>
                      <w:rFonts w:ascii="Times New Roman" w:hAnsi="Times New Roman"/>
                      <w:sz w:val="14"/>
                      <w:szCs w:val="16"/>
                    </w:rPr>
                  </w:pPr>
                  <w:r>
                    <w:rPr>
                      <w:rFonts w:ascii="Times New Roman" w:hAnsi="Times New Roman"/>
                      <w:sz w:val="14"/>
                      <w:szCs w:val="16"/>
                    </w:rPr>
                    <w:t>1460</w:t>
                  </w:r>
                </w:p>
                <w:p w:rsidR="005D309D" w:rsidRDefault="005D309D" w:rsidP="00542A52">
                  <w:pPr>
                    <w:spacing w:after="30" w:line="240" w:lineRule="auto"/>
                    <w:rPr>
                      <w:rFonts w:ascii="Times New Roman" w:hAnsi="Times New Roman"/>
                      <w:sz w:val="14"/>
                      <w:szCs w:val="16"/>
                    </w:rPr>
                  </w:pPr>
                  <w:r>
                    <w:rPr>
                      <w:rFonts w:ascii="Times New Roman" w:hAnsi="Times New Roman"/>
                      <w:sz w:val="14"/>
                      <w:szCs w:val="16"/>
                    </w:rPr>
                    <w:t>1460</w:t>
                  </w:r>
                </w:p>
                <w:p w:rsidR="005D309D" w:rsidRDefault="005D309D" w:rsidP="00542A52">
                  <w:pPr>
                    <w:spacing w:after="30" w:line="240" w:lineRule="auto"/>
                    <w:rPr>
                      <w:rFonts w:ascii="Times New Roman" w:hAnsi="Times New Roman"/>
                      <w:sz w:val="14"/>
                      <w:szCs w:val="16"/>
                    </w:rPr>
                  </w:pPr>
                  <w:r>
                    <w:rPr>
                      <w:rFonts w:ascii="Times New Roman" w:hAnsi="Times New Roman"/>
                      <w:sz w:val="14"/>
                      <w:szCs w:val="16"/>
                    </w:rPr>
                    <w:t>1430</w:t>
                  </w:r>
                </w:p>
                <w:p w:rsidR="005D309D" w:rsidRPr="005D309D" w:rsidRDefault="005D309D" w:rsidP="00542A52">
                  <w:pPr>
                    <w:spacing w:after="30" w:line="240" w:lineRule="auto"/>
                    <w:rPr>
                      <w:rFonts w:ascii="Times New Roman" w:hAnsi="Times New Roman"/>
                      <w:sz w:val="14"/>
                      <w:szCs w:val="16"/>
                    </w:rPr>
                  </w:pPr>
                  <w:r w:rsidRPr="005D309D">
                    <w:rPr>
                      <w:rFonts w:ascii="Times New Roman" w:hAnsi="Times New Roman"/>
                      <w:sz w:val="14"/>
                      <w:szCs w:val="16"/>
                    </w:rPr>
                    <w:t>1430</w:t>
                  </w:r>
                </w:p>
              </w:txbxContent>
            </v:textbox>
          </v:rect>
        </w:pict>
      </w:r>
      <w:r w:rsidR="002F626D">
        <w:rPr>
          <w:rFonts w:ascii="Times New Roman" w:hAnsi="Times New Roman"/>
          <w:noProof/>
          <w:sz w:val="24"/>
          <w:szCs w:val="24"/>
          <w:lang w:eastAsia="fr-FR"/>
        </w:rPr>
        <w:pict>
          <v:shape id="_x0000_s1143" type="#_x0000_t32" style="position:absolute;left:0;text-align:left;margin-left:48.75pt;margin-top:308.4pt;width:45.9pt;height:0;z-index:251655168" o:connectortype="straight"/>
        </w:pict>
      </w:r>
      <w:r w:rsidR="002F626D">
        <w:rPr>
          <w:rFonts w:ascii="Times New Roman" w:hAnsi="Times New Roman"/>
          <w:noProof/>
          <w:sz w:val="24"/>
          <w:szCs w:val="24"/>
          <w:lang w:eastAsia="fr-FR"/>
        </w:rPr>
        <w:pict>
          <v:rect id="_x0000_s1142" style="position:absolute;left:0;text-align:left;margin-left:48.75pt;margin-top:301.25pt;width:41.25pt;height:7.15pt;z-index:251654144" stroked="f"/>
        </w:pict>
      </w:r>
      <w:r w:rsidR="00427101">
        <w:rPr>
          <w:rFonts w:ascii="Times New Roman" w:hAnsi="Times New Roman"/>
          <w:noProof/>
          <w:sz w:val="24"/>
          <w:szCs w:val="24"/>
          <w:lang w:eastAsia="fr-FR"/>
        </w:rPr>
        <w:drawing>
          <wp:inline distT="0" distB="0" distL="0" distR="0">
            <wp:extent cx="6838950" cy="40386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8950" cy="4038600"/>
                    </a:xfrm>
                    <a:prstGeom prst="rect">
                      <a:avLst/>
                    </a:prstGeom>
                    <a:noFill/>
                    <a:ln w="9525">
                      <a:noFill/>
                      <a:miter lim="800000"/>
                      <a:headEnd/>
                      <a:tailEnd/>
                    </a:ln>
                  </pic:spPr>
                </pic:pic>
              </a:graphicData>
            </a:graphic>
          </wp:inline>
        </w:drawing>
      </w:r>
    </w:p>
    <w:p w:rsidR="007F019B" w:rsidRDefault="007F019B" w:rsidP="007F019B">
      <w:pPr>
        <w:spacing w:after="0"/>
        <w:jc w:val="both"/>
        <w:rPr>
          <w:rFonts w:ascii="Times New Roman" w:hAnsi="Times New Roman"/>
          <w:b/>
          <w:sz w:val="24"/>
          <w:szCs w:val="24"/>
        </w:rPr>
      </w:pPr>
      <w:r>
        <w:rPr>
          <w:rFonts w:ascii="Times New Roman" w:hAnsi="Times New Roman"/>
          <w:b/>
          <w:sz w:val="24"/>
          <w:szCs w:val="24"/>
        </w:rPr>
        <w:t xml:space="preserve">   2.2</w:t>
      </w:r>
      <w:r w:rsidRPr="007F019B">
        <w:rPr>
          <w:rFonts w:ascii="Times New Roman" w:hAnsi="Times New Roman"/>
          <w:b/>
          <w:sz w:val="24"/>
          <w:szCs w:val="24"/>
        </w:rPr>
        <w:t xml:space="preserve"> </w:t>
      </w:r>
      <w:r>
        <w:rPr>
          <w:rFonts w:ascii="Times New Roman" w:hAnsi="Times New Roman"/>
          <w:b/>
          <w:sz w:val="24"/>
          <w:szCs w:val="24"/>
        </w:rPr>
        <w:t>HIERARCHIE DES REMUNERATIONS</w:t>
      </w:r>
    </w:p>
    <w:p w:rsidR="007F019B" w:rsidRPr="00FB324C" w:rsidRDefault="007F019B" w:rsidP="007F019B">
      <w:pPr>
        <w:spacing w:after="0"/>
        <w:jc w:val="both"/>
        <w:rPr>
          <w:rFonts w:ascii="Times New Roman" w:hAnsi="Times New Roman"/>
          <w:b/>
          <w:sz w:val="16"/>
          <w:szCs w:val="16"/>
        </w:rPr>
      </w:pPr>
    </w:p>
    <w:tbl>
      <w:tblPr>
        <w:tblW w:w="4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2"/>
        <w:gridCol w:w="525"/>
        <w:gridCol w:w="525"/>
        <w:gridCol w:w="525"/>
        <w:gridCol w:w="528"/>
        <w:gridCol w:w="528"/>
        <w:gridCol w:w="528"/>
        <w:gridCol w:w="528"/>
        <w:gridCol w:w="528"/>
        <w:gridCol w:w="528"/>
        <w:gridCol w:w="528"/>
        <w:gridCol w:w="528"/>
        <w:gridCol w:w="528"/>
        <w:gridCol w:w="528"/>
        <w:gridCol w:w="528"/>
        <w:gridCol w:w="528"/>
        <w:gridCol w:w="528"/>
        <w:gridCol w:w="516"/>
      </w:tblGrid>
      <w:tr w:rsidR="00C126AA" w:rsidRPr="00C126AA" w:rsidTr="00C126AA">
        <w:trPr>
          <w:jc w:val="center"/>
        </w:trPr>
        <w:tc>
          <w:tcPr>
            <w:tcW w:w="368" w:type="pct"/>
            <w:tcBorders>
              <w:top w:val="nil"/>
              <w:left w:val="nil"/>
            </w:tcBorders>
          </w:tcPr>
          <w:p w:rsidR="00C126AA" w:rsidRPr="00C126AA" w:rsidRDefault="00C126AA" w:rsidP="00C126AA">
            <w:pPr>
              <w:spacing w:after="0"/>
              <w:jc w:val="both"/>
              <w:rPr>
                <w:rFonts w:ascii="Times New Roman" w:hAnsi="Times New Roman"/>
                <w:sz w:val="20"/>
                <w:szCs w:val="24"/>
              </w:rPr>
            </w:pPr>
          </w:p>
        </w:tc>
        <w:tc>
          <w:tcPr>
            <w:tcW w:w="272" w:type="pct"/>
          </w:tcPr>
          <w:p w:rsidR="00C126AA" w:rsidRPr="00C126AA" w:rsidRDefault="00542A52" w:rsidP="00C126AA">
            <w:pPr>
              <w:spacing w:after="0"/>
              <w:jc w:val="both"/>
              <w:rPr>
                <w:rFonts w:ascii="Times New Roman" w:hAnsi="Times New Roman"/>
                <w:sz w:val="20"/>
                <w:szCs w:val="24"/>
              </w:rPr>
            </w:pPr>
            <w:r>
              <w:rPr>
                <w:rFonts w:ascii="Times New Roman" w:hAnsi="Times New Roman"/>
                <w:sz w:val="20"/>
                <w:szCs w:val="24"/>
              </w:rPr>
              <w:t>1.</w:t>
            </w:r>
            <w:r w:rsidR="00C126AA" w:rsidRPr="00C126AA">
              <w:rPr>
                <w:rFonts w:ascii="Times New Roman" w:hAnsi="Times New Roman"/>
                <w:sz w:val="20"/>
                <w:szCs w:val="24"/>
              </w:rPr>
              <w:t>4</w:t>
            </w:r>
            <w:r>
              <w:rPr>
                <w:rFonts w:ascii="Times New Roman" w:hAnsi="Times New Roman"/>
                <w:sz w:val="20"/>
                <w:szCs w:val="24"/>
              </w:rPr>
              <w:t>3</w:t>
            </w:r>
            <w:r w:rsidR="00C126AA" w:rsidRPr="00C126AA">
              <w:rPr>
                <w:rFonts w:ascii="Times New Roman" w:hAnsi="Times New Roman"/>
                <w:sz w:val="20"/>
                <w:szCs w:val="24"/>
              </w:rPr>
              <w:t>0</w:t>
            </w:r>
          </w:p>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à 1.500</w:t>
            </w:r>
          </w:p>
        </w:tc>
        <w:tc>
          <w:tcPr>
            <w:tcW w:w="272" w:type="pct"/>
          </w:tcPr>
          <w:p w:rsid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1.501</w:t>
            </w:r>
          </w:p>
          <w:p w:rsidR="002F626D" w:rsidRPr="00C126AA" w:rsidRDefault="002F626D" w:rsidP="002F626D">
            <w:pPr>
              <w:spacing w:after="0"/>
              <w:jc w:val="both"/>
              <w:rPr>
                <w:rFonts w:ascii="Times New Roman" w:hAnsi="Times New Roman"/>
                <w:sz w:val="20"/>
                <w:szCs w:val="24"/>
              </w:rPr>
            </w:pPr>
            <w:r>
              <w:rPr>
                <w:rFonts w:ascii="Times New Roman" w:hAnsi="Times New Roman"/>
                <w:sz w:val="20"/>
                <w:szCs w:val="24"/>
              </w:rPr>
              <w:t>à 1.700</w:t>
            </w:r>
          </w:p>
        </w:tc>
        <w:tc>
          <w:tcPr>
            <w:tcW w:w="272"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1.701</w:t>
            </w:r>
            <w:r w:rsidR="002F626D">
              <w:rPr>
                <w:rFonts w:ascii="Times New Roman" w:hAnsi="Times New Roman"/>
                <w:sz w:val="20"/>
                <w:szCs w:val="24"/>
              </w:rPr>
              <w:t xml:space="preserve"> à 1.900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1.901</w:t>
            </w:r>
            <w:r w:rsidR="002F626D">
              <w:rPr>
                <w:rFonts w:ascii="Times New Roman" w:hAnsi="Times New Roman"/>
                <w:sz w:val="20"/>
                <w:szCs w:val="24"/>
              </w:rPr>
              <w:t xml:space="preserve"> à 2.100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2.101</w:t>
            </w:r>
            <w:r w:rsidR="002F626D">
              <w:rPr>
                <w:rFonts w:ascii="Times New Roman" w:hAnsi="Times New Roman"/>
                <w:sz w:val="20"/>
                <w:szCs w:val="24"/>
              </w:rPr>
              <w:t xml:space="preserve"> à 2.300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2.301</w:t>
            </w:r>
            <w:r w:rsidR="002F626D">
              <w:rPr>
                <w:rFonts w:ascii="Times New Roman" w:hAnsi="Times New Roman"/>
                <w:sz w:val="20"/>
                <w:szCs w:val="24"/>
              </w:rPr>
              <w:t xml:space="preserve"> à 2.500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2.501</w:t>
            </w:r>
            <w:r w:rsidR="002F626D">
              <w:rPr>
                <w:rFonts w:ascii="Times New Roman" w:hAnsi="Times New Roman"/>
                <w:sz w:val="20"/>
                <w:szCs w:val="24"/>
              </w:rPr>
              <w:t xml:space="preserve"> à 2.700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2.701</w:t>
            </w:r>
            <w:r w:rsidR="002F626D">
              <w:rPr>
                <w:rFonts w:ascii="Times New Roman" w:hAnsi="Times New Roman"/>
                <w:sz w:val="20"/>
                <w:szCs w:val="24"/>
              </w:rPr>
              <w:t xml:space="preserve"> à 2.900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2.901</w:t>
            </w:r>
            <w:r w:rsidR="002F626D">
              <w:rPr>
                <w:rFonts w:ascii="Times New Roman" w:hAnsi="Times New Roman"/>
                <w:sz w:val="20"/>
                <w:szCs w:val="24"/>
              </w:rPr>
              <w:t xml:space="preserve"> à 3.100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3.101</w:t>
            </w:r>
            <w:r w:rsidR="002F626D">
              <w:rPr>
                <w:rFonts w:ascii="Times New Roman" w:hAnsi="Times New Roman"/>
                <w:sz w:val="20"/>
                <w:szCs w:val="24"/>
              </w:rPr>
              <w:t xml:space="preserve"> à 3.300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3.301</w:t>
            </w:r>
            <w:r w:rsidR="002F626D">
              <w:rPr>
                <w:rFonts w:ascii="Times New Roman" w:hAnsi="Times New Roman"/>
                <w:sz w:val="20"/>
                <w:szCs w:val="24"/>
              </w:rPr>
              <w:t xml:space="preserve"> à 3.500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3.501</w:t>
            </w:r>
            <w:r w:rsidR="002F626D">
              <w:rPr>
                <w:rFonts w:ascii="Times New Roman" w:hAnsi="Times New Roman"/>
                <w:sz w:val="20"/>
                <w:szCs w:val="24"/>
              </w:rPr>
              <w:t xml:space="preserve"> à 3.700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3.701</w:t>
            </w:r>
            <w:r w:rsidR="002F626D">
              <w:rPr>
                <w:rFonts w:ascii="Times New Roman" w:hAnsi="Times New Roman"/>
                <w:sz w:val="20"/>
                <w:szCs w:val="24"/>
              </w:rPr>
              <w:t xml:space="preserve"> à 3.900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3.901</w:t>
            </w:r>
            <w:r w:rsidR="002F626D">
              <w:rPr>
                <w:rFonts w:ascii="Times New Roman" w:hAnsi="Times New Roman"/>
                <w:sz w:val="20"/>
                <w:szCs w:val="24"/>
              </w:rPr>
              <w:t xml:space="preserve"> à 4.100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4.101</w:t>
            </w:r>
            <w:r w:rsidR="002F626D">
              <w:rPr>
                <w:rFonts w:ascii="Times New Roman" w:hAnsi="Times New Roman"/>
                <w:sz w:val="20"/>
                <w:szCs w:val="24"/>
              </w:rPr>
              <w:t xml:space="preserve"> à 4.300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4.301</w:t>
            </w:r>
            <w:r w:rsidR="002F626D">
              <w:rPr>
                <w:rFonts w:ascii="Times New Roman" w:hAnsi="Times New Roman"/>
                <w:sz w:val="20"/>
                <w:szCs w:val="24"/>
              </w:rPr>
              <w:t xml:space="preserve"> à 4.500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4.501</w:t>
            </w:r>
            <w:r w:rsidR="002F626D">
              <w:rPr>
                <w:rFonts w:ascii="Times New Roman" w:hAnsi="Times New Roman"/>
                <w:sz w:val="20"/>
                <w:szCs w:val="24"/>
              </w:rPr>
              <w:t xml:space="preserve"> à 4.700</w:t>
            </w:r>
          </w:p>
        </w:tc>
      </w:tr>
      <w:tr w:rsidR="00C126AA" w:rsidRPr="00C126AA" w:rsidTr="00C126AA">
        <w:trPr>
          <w:jc w:val="center"/>
        </w:trPr>
        <w:tc>
          <w:tcPr>
            <w:tcW w:w="368"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Nombre de salariés</w:t>
            </w:r>
          </w:p>
        </w:tc>
        <w:tc>
          <w:tcPr>
            <w:tcW w:w="272"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61</w:t>
            </w:r>
          </w:p>
        </w:tc>
        <w:tc>
          <w:tcPr>
            <w:tcW w:w="272"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42</w:t>
            </w:r>
          </w:p>
        </w:tc>
        <w:tc>
          <w:tcPr>
            <w:tcW w:w="272"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25</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25</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8</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19</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10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10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5</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7</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3</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5</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5</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3</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0</w:t>
            </w:r>
          </w:p>
        </w:tc>
        <w:tc>
          <w:tcPr>
            <w:tcW w:w="273"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w:t>
            </w:r>
          </w:p>
        </w:tc>
      </w:tr>
    </w:tbl>
    <w:p w:rsidR="007F019B" w:rsidRDefault="007F019B" w:rsidP="007F019B">
      <w:pPr>
        <w:spacing w:after="0"/>
        <w:jc w:val="both"/>
        <w:rPr>
          <w:rFonts w:ascii="Times New Roman" w:hAnsi="Times New Roman"/>
          <w:b/>
          <w:sz w:val="24"/>
          <w:szCs w:val="24"/>
        </w:rPr>
      </w:pPr>
    </w:p>
    <w:tbl>
      <w:tblPr>
        <w:tblW w:w="44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2"/>
        <w:gridCol w:w="506"/>
        <w:gridCol w:w="506"/>
        <w:gridCol w:w="506"/>
        <w:gridCol w:w="506"/>
        <w:gridCol w:w="506"/>
        <w:gridCol w:w="506"/>
        <w:gridCol w:w="506"/>
        <w:gridCol w:w="506"/>
        <w:gridCol w:w="506"/>
        <w:gridCol w:w="506"/>
        <w:gridCol w:w="506"/>
        <w:gridCol w:w="506"/>
        <w:gridCol w:w="506"/>
        <w:gridCol w:w="506"/>
        <w:gridCol w:w="606"/>
        <w:gridCol w:w="606"/>
        <w:gridCol w:w="757"/>
      </w:tblGrid>
      <w:tr w:rsidR="00C126AA" w:rsidRPr="00C126AA" w:rsidTr="00C126AA">
        <w:trPr>
          <w:jc w:val="center"/>
        </w:trPr>
        <w:tc>
          <w:tcPr>
            <w:tcW w:w="366" w:type="pct"/>
          </w:tcPr>
          <w:p w:rsidR="00C126AA" w:rsidRPr="00C126AA" w:rsidRDefault="00C126AA" w:rsidP="00C126AA">
            <w:pPr>
              <w:spacing w:after="0"/>
              <w:jc w:val="both"/>
              <w:rPr>
                <w:rFonts w:ascii="Times New Roman" w:hAnsi="Times New Roman"/>
                <w:sz w:val="20"/>
                <w:szCs w:val="24"/>
              </w:rPr>
            </w:pP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4.701</w:t>
            </w:r>
            <w:r w:rsidR="002F626D">
              <w:rPr>
                <w:rFonts w:ascii="Times New Roman" w:hAnsi="Times New Roman"/>
                <w:sz w:val="20"/>
                <w:szCs w:val="24"/>
              </w:rPr>
              <w:t xml:space="preserve"> à 4.900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4.901</w:t>
            </w:r>
          </w:p>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 xml:space="preserve">à </w:t>
            </w:r>
            <w:r w:rsidR="002F626D">
              <w:rPr>
                <w:rFonts w:ascii="Times New Roman" w:hAnsi="Times New Roman"/>
                <w:sz w:val="20"/>
                <w:szCs w:val="24"/>
              </w:rPr>
              <w:t>5.100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5.101</w:t>
            </w:r>
            <w:r w:rsidR="002F626D">
              <w:rPr>
                <w:rFonts w:ascii="Times New Roman" w:hAnsi="Times New Roman"/>
                <w:sz w:val="20"/>
                <w:szCs w:val="24"/>
              </w:rPr>
              <w:t xml:space="preserve"> à 5.300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5.301</w:t>
            </w:r>
            <w:r w:rsidR="002F626D">
              <w:rPr>
                <w:rFonts w:ascii="Times New Roman" w:hAnsi="Times New Roman"/>
                <w:sz w:val="20"/>
                <w:szCs w:val="24"/>
              </w:rPr>
              <w:t xml:space="preserve"> à 5.500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5.501</w:t>
            </w:r>
            <w:r w:rsidR="002F626D">
              <w:rPr>
                <w:rFonts w:ascii="Times New Roman" w:hAnsi="Times New Roman"/>
                <w:sz w:val="20"/>
                <w:szCs w:val="24"/>
              </w:rPr>
              <w:t xml:space="preserve"> à 5.700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5.701</w:t>
            </w:r>
            <w:r w:rsidR="002F626D">
              <w:rPr>
                <w:rFonts w:ascii="Times New Roman" w:hAnsi="Times New Roman"/>
                <w:sz w:val="20"/>
                <w:szCs w:val="24"/>
              </w:rPr>
              <w:t xml:space="preserve"> à 5.900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5.901</w:t>
            </w:r>
            <w:r w:rsidR="002F626D">
              <w:rPr>
                <w:rFonts w:ascii="Times New Roman" w:hAnsi="Times New Roman"/>
                <w:sz w:val="20"/>
                <w:szCs w:val="24"/>
              </w:rPr>
              <w:t xml:space="preserve"> à 6.100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6.101</w:t>
            </w:r>
            <w:r w:rsidR="002F626D">
              <w:rPr>
                <w:rFonts w:ascii="Times New Roman" w:hAnsi="Times New Roman"/>
                <w:sz w:val="20"/>
                <w:szCs w:val="24"/>
              </w:rPr>
              <w:t xml:space="preserve"> à 6.300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6.301</w:t>
            </w:r>
            <w:r w:rsidR="002F626D">
              <w:rPr>
                <w:rFonts w:ascii="Times New Roman" w:hAnsi="Times New Roman"/>
                <w:sz w:val="20"/>
                <w:szCs w:val="24"/>
              </w:rPr>
              <w:t xml:space="preserve"> à 6.500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6.501</w:t>
            </w:r>
            <w:r w:rsidR="002F626D">
              <w:rPr>
                <w:rFonts w:ascii="Times New Roman" w:hAnsi="Times New Roman"/>
                <w:sz w:val="20"/>
                <w:szCs w:val="24"/>
              </w:rPr>
              <w:t xml:space="preserve"> à 6.700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6.701</w:t>
            </w:r>
            <w:r w:rsidR="002F626D">
              <w:rPr>
                <w:rFonts w:ascii="Times New Roman" w:hAnsi="Times New Roman"/>
                <w:sz w:val="20"/>
                <w:szCs w:val="24"/>
              </w:rPr>
              <w:t xml:space="preserve"> à 6.900</w:t>
            </w:r>
          </w:p>
        </w:tc>
        <w:tc>
          <w:tcPr>
            <w:tcW w:w="261"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6.901</w:t>
            </w:r>
            <w:r w:rsidR="002F626D">
              <w:rPr>
                <w:rFonts w:ascii="Times New Roman" w:hAnsi="Times New Roman"/>
                <w:sz w:val="20"/>
                <w:szCs w:val="24"/>
              </w:rPr>
              <w:t xml:space="preserve"> à 7.100</w:t>
            </w:r>
          </w:p>
        </w:tc>
        <w:tc>
          <w:tcPr>
            <w:tcW w:w="261"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7.101</w:t>
            </w:r>
            <w:r w:rsidR="002F626D">
              <w:rPr>
                <w:rFonts w:ascii="Times New Roman" w:hAnsi="Times New Roman"/>
                <w:sz w:val="20"/>
                <w:szCs w:val="24"/>
              </w:rPr>
              <w:t xml:space="preserve"> à 7.300</w:t>
            </w:r>
          </w:p>
        </w:tc>
        <w:tc>
          <w:tcPr>
            <w:tcW w:w="261"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7.301</w:t>
            </w:r>
          </w:p>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à 7.500</w:t>
            </w:r>
          </w:p>
        </w:tc>
        <w:tc>
          <w:tcPr>
            <w:tcW w:w="312"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8.900 à 10.000</w:t>
            </w:r>
          </w:p>
        </w:tc>
        <w:tc>
          <w:tcPr>
            <w:tcW w:w="312"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10.001 à 12.000</w:t>
            </w:r>
          </w:p>
        </w:tc>
        <w:tc>
          <w:tcPr>
            <w:tcW w:w="366" w:type="pct"/>
          </w:tcPr>
          <w:p w:rsidR="00C126AA" w:rsidRPr="00C126AA" w:rsidRDefault="00C126AA" w:rsidP="00C126AA">
            <w:pPr>
              <w:spacing w:after="0"/>
              <w:jc w:val="center"/>
              <w:rPr>
                <w:rFonts w:ascii="Times New Roman" w:hAnsi="Times New Roman"/>
                <w:b/>
                <w:sz w:val="20"/>
                <w:szCs w:val="24"/>
              </w:rPr>
            </w:pPr>
            <w:r w:rsidRPr="00C126AA">
              <w:rPr>
                <w:rFonts w:ascii="Times New Roman" w:hAnsi="Times New Roman"/>
                <w:b/>
                <w:sz w:val="20"/>
                <w:szCs w:val="24"/>
              </w:rPr>
              <w:t>TOTAL</w:t>
            </w:r>
          </w:p>
        </w:tc>
      </w:tr>
      <w:tr w:rsidR="00C126AA" w:rsidRPr="00C126AA" w:rsidTr="00C126AA">
        <w:trPr>
          <w:jc w:val="center"/>
        </w:trPr>
        <w:tc>
          <w:tcPr>
            <w:tcW w:w="366"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Nombre de salariés</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1</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3</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1</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0</w:t>
            </w:r>
          </w:p>
        </w:tc>
        <w:tc>
          <w:tcPr>
            <w:tcW w:w="260"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0</w:t>
            </w:r>
          </w:p>
        </w:tc>
        <w:tc>
          <w:tcPr>
            <w:tcW w:w="261"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0</w:t>
            </w:r>
          </w:p>
        </w:tc>
        <w:tc>
          <w:tcPr>
            <w:tcW w:w="261"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0</w:t>
            </w:r>
          </w:p>
        </w:tc>
        <w:tc>
          <w:tcPr>
            <w:tcW w:w="261"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1</w:t>
            </w:r>
          </w:p>
        </w:tc>
        <w:tc>
          <w:tcPr>
            <w:tcW w:w="312"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3</w:t>
            </w:r>
          </w:p>
        </w:tc>
        <w:tc>
          <w:tcPr>
            <w:tcW w:w="312" w:type="pct"/>
          </w:tcPr>
          <w:p w:rsidR="00C126AA" w:rsidRPr="00C126AA" w:rsidRDefault="00C126AA" w:rsidP="00C126AA">
            <w:pPr>
              <w:spacing w:after="0"/>
              <w:jc w:val="both"/>
              <w:rPr>
                <w:rFonts w:ascii="Times New Roman" w:hAnsi="Times New Roman"/>
                <w:sz w:val="20"/>
                <w:szCs w:val="24"/>
              </w:rPr>
            </w:pPr>
            <w:r w:rsidRPr="00C126AA">
              <w:rPr>
                <w:rFonts w:ascii="Times New Roman" w:hAnsi="Times New Roman"/>
                <w:sz w:val="20"/>
                <w:szCs w:val="24"/>
              </w:rPr>
              <w:t>2</w:t>
            </w:r>
          </w:p>
        </w:tc>
        <w:tc>
          <w:tcPr>
            <w:tcW w:w="366" w:type="pct"/>
          </w:tcPr>
          <w:p w:rsidR="00C126AA" w:rsidRPr="00C126AA" w:rsidRDefault="00C126AA" w:rsidP="00C126AA">
            <w:pPr>
              <w:spacing w:after="0"/>
              <w:jc w:val="center"/>
              <w:rPr>
                <w:rFonts w:ascii="Times New Roman" w:hAnsi="Times New Roman"/>
                <w:b/>
                <w:sz w:val="20"/>
                <w:szCs w:val="24"/>
              </w:rPr>
            </w:pPr>
            <w:r w:rsidRPr="00C126AA">
              <w:rPr>
                <w:rFonts w:ascii="Times New Roman" w:hAnsi="Times New Roman"/>
                <w:b/>
                <w:sz w:val="20"/>
                <w:szCs w:val="24"/>
              </w:rPr>
              <w:t>247</w:t>
            </w:r>
          </w:p>
        </w:tc>
      </w:tr>
    </w:tbl>
    <w:p w:rsidR="00570438" w:rsidRDefault="00570438" w:rsidP="00B25A1C">
      <w:pPr>
        <w:spacing w:after="0"/>
        <w:jc w:val="both"/>
        <w:rPr>
          <w:rFonts w:ascii="Times New Roman" w:hAnsi="Times New Roman"/>
          <w:b/>
          <w:sz w:val="24"/>
          <w:szCs w:val="24"/>
        </w:rPr>
      </w:pPr>
    </w:p>
    <w:p w:rsidR="00570438" w:rsidRPr="007B4C7B" w:rsidRDefault="007F019B" w:rsidP="00570438">
      <w:pPr>
        <w:rPr>
          <w:rFonts w:ascii="Times New Roman" w:hAnsi="Times New Roman"/>
          <w:b/>
          <w:i/>
          <w:sz w:val="24"/>
          <w:szCs w:val="24"/>
          <w:u w:val="single"/>
        </w:rPr>
      </w:pPr>
      <w:r>
        <w:rPr>
          <w:rFonts w:ascii="Times New Roman" w:hAnsi="Times New Roman"/>
          <w:sz w:val="24"/>
          <w:szCs w:val="24"/>
        </w:rPr>
        <w:t xml:space="preserve"> </w:t>
      </w:r>
      <w:r w:rsidR="00570438" w:rsidRPr="007B4C7B">
        <w:rPr>
          <w:rFonts w:ascii="Times New Roman" w:hAnsi="Times New Roman"/>
          <w:b/>
          <w:i/>
          <w:sz w:val="24"/>
          <w:szCs w:val="24"/>
          <w:u w:val="single"/>
        </w:rPr>
        <w:t>I</w:t>
      </w:r>
      <w:r w:rsidR="00570438">
        <w:rPr>
          <w:rFonts w:ascii="Times New Roman" w:hAnsi="Times New Roman"/>
          <w:b/>
          <w:i/>
          <w:sz w:val="24"/>
          <w:szCs w:val="24"/>
          <w:u w:val="single"/>
        </w:rPr>
        <w:t>II. CONDITIONS D’HYGIENE ET DE SECURITE</w:t>
      </w:r>
    </w:p>
    <w:p w:rsidR="00570438" w:rsidRPr="007F019B" w:rsidRDefault="00570438" w:rsidP="00570438">
      <w:pPr>
        <w:spacing w:after="0"/>
        <w:jc w:val="both"/>
        <w:rPr>
          <w:rFonts w:ascii="Times New Roman" w:hAnsi="Times New Roman"/>
          <w:b/>
          <w:sz w:val="24"/>
          <w:szCs w:val="24"/>
        </w:rPr>
      </w:pPr>
      <w:r>
        <w:rPr>
          <w:rFonts w:ascii="Times New Roman" w:hAnsi="Times New Roman"/>
          <w:b/>
          <w:sz w:val="24"/>
          <w:szCs w:val="24"/>
        </w:rPr>
        <w:t xml:space="preserve">   3</w:t>
      </w:r>
      <w:r w:rsidRPr="007F019B">
        <w:rPr>
          <w:rFonts w:ascii="Times New Roman" w:hAnsi="Times New Roman"/>
          <w:b/>
          <w:sz w:val="24"/>
          <w:szCs w:val="24"/>
        </w:rPr>
        <w:t xml:space="preserve">.1 </w:t>
      </w:r>
      <w:r>
        <w:rPr>
          <w:rFonts w:ascii="Times New Roman" w:hAnsi="Times New Roman"/>
          <w:b/>
          <w:sz w:val="24"/>
          <w:szCs w:val="24"/>
        </w:rPr>
        <w:t>ACCIDENTS DU TRAVAIL ET ACCIDENTS DE TRAJETS</w:t>
      </w:r>
    </w:p>
    <w:p w:rsidR="00570438" w:rsidRDefault="00570438" w:rsidP="00570438">
      <w:pPr>
        <w:spacing w:after="0" w:line="240" w:lineRule="auto"/>
        <w:jc w:val="both"/>
        <w:rPr>
          <w:rFonts w:ascii="Times New Roman" w:hAnsi="Times New Roman"/>
          <w:sz w:val="24"/>
          <w:szCs w:val="24"/>
        </w:rPr>
      </w:pPr>
    </w:p>
    <w:p w:rsidR="00570438" w:rsidRDefault="00570438" w:rsidP="00570438">
      <w:pPr>
        <w:spacing w:after="0"/>
        <w:jc w:val="both"/>
        <w:rPr>
          <w:rFonts w:ascii="Times New Roman" w:hAnsi="Times New Roman"/>
          <w:i/>
          <w:sz w:val="24"/>
          <w:szCs w:val="24"/>
          <w:u w:val="dash"/>
        </w:rPr>
      </w:pPr>
      <w:r>
        <w:rPr>
          <w:rFonts w:ascii="Times New Roman" w:hAnsi="Times New Roman"/>
          <w:i/>
          <w:sz w:val="24"/>
          <w:szCs w:val="24"/>
          <w:u w:val="dash"/>
        </w:rPr>
        <w:t>Taux de fréquence des accidents du travail</w:t>
      </w:r>
    </w:p>
    <w:p w:rsidR="00570438" w:rsidRDefault="007F019B" w:rsidP="00B25A1C">
      <w:pPr>
        <w:spacing w:after="0"/>
        <w:jc w:val="both"/>
        <w:rPr>
          <w:rFonts w:ascii="Times New Roman" w:hAnsi="Times New Roman"/>
          <w:sz w:val="24"/>
          <w:szCs w:val="24"/>
        </w:rPr>
      </w:pPr>
      <w:r>
        <w:rPr>
          <w:rFonts w:ascii="Times New Roman" w:hAnsi="Times New Roman"/>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018"/>
        <w:gridCol w:w="1134"/>
        <w:gridCol w:w="1559"/>
        <w:gridCol w:w="2126"/>
      </w:tblGrid>
      <w:tr w:rsidR="00570438" w:rsidRPr="0075074D" w:rsidTr="0075074D">
        <w:tc>
          <w:tcPr>
            <w:tcW w:w="959" w:type="dxa"/>
            <w:tcBorders>
              <w:top w:val="nil"/>
              <w:left w:val="nil"/>
            </w:tcBorders>
            <w:shd w:val="clear" w:color="auto" w:fill="auto"/>
          </w:tcPr>
          <w:p w:rsidR="00570438" w:rsidRPr="0075074D" w:rsidRDefault="00570438" w:rsidP="0075074D">
            <w:pPr>
              <w:spacing w:after="0"/>
              <w:jc w:val="both"/>
              <w:rPr>
                <w:rFonts w:ascii="Times New Roman" w:hAnsi="Times New Roman"/>
                <w:sz w:val="24"/>
                <w:szCs w:val="24"/>
              </w:rPr>
            </w:pPr>
          </w:p>
        </w:tc>
        <w:tc>
          <w:tcPr>
            <w:tcW w:w="2018" w:type="dxa"/>
            <w:shd w:val="clear" w:color="auto" w:fill="auto"/>
          </w:tcPr>
          <w:p w:rsidR="00570438" w:rsidRPr="0075074D" w:rsidRDefault="00CA2A3D" w:rsidP="0075074D">
            <w:pPr>
              <w:spacing w:after="0"/>
              <w:jc w:val="both"/>
              <w:rPr>
                <w:rFonts w:ascii="Times New Roman" w:hAnsi="Times New Roman"/>
                <w:sz w:val="24"/>
                <w:szCs w:val="24"/>
              </w:rPr>
            </w:pPr>
            <w:r>
              <w:rPr>
                <w:rFonts w:ascii="Times New Roman" w:hAnsi="Times New Roman"/>
                <w:sz w:val="24"/>
                <w:szCs w:val="24"/>
              </w:rPr>
              <w:t>BOIRARGUES</w:t>
            </w:r>
          </w:p>
        </w:tc>
        <w:tc>
          <w:tcPr>
            <w:tcW w:w="1134" w:type="dxa"/>
            <w:shd w:val="clear" w:color="auto" w:fill="auto"/>
          </w:tcPr>
          <w:p w:rsidR="00570438" w:rsidRPr="0075074D" w:rsidRDefault="00570438" w:rsidP="0075074D">
            <w:pPr>
              <w:spacing w:after="0"/>
              <w:jc w:val="both"/>
              <w:rPr>
                <w:rFonts w:ascii="Times New Roman" w:hAnsi="Times New Roman"/>
                <w:sz w:val="24"/>
                <w:szCs w:val="24"/>
              </w:rPr>
            </w:pPr>
            <w:r w:rsidRPr="0075074D">
              <w:rPr>
                <w:rFonts w:ascii="Times New Roman" w:hAnsi="Times New Roman"/>
                <w:sz w:val="24"/>
                <w:szCs w:val="24"/>
              </w:rPr>
              <w:t>LYON</w:t>
            </w:r>
          </w:p>
        </w:tc>
        <w:tc>
          <w:tcPr>
            <w:tcW w:w="1559" w:type="dxa"/>
            <w:shd w:val="clear" w:color="auto" w:fill="auto"/>
          </w:tcPr>
          <w:p w:rsidR="00570438" w:rsidRPr="0075074D" w:rsidRDefault="00570438" w:rsidP="0075074D">
            <w:pPr>
              <w:spacing w:after="0"/>
              <w:jc w:val="both"/>
              <w:rPr>
                <w:rFonts w:ascii="Times New Roman" w:hAnsi="Times New Roman"/>
                <w:sz w:val="24"/>
                <w:szCs w:val="24"/>
              </w:rPr>
            </w:pPr>
            <w:r w:rsidRPr="0075074D">
              <w:rPr>
                <w:rFonts w:ascii="Times New Roman" w:hAnsi="Times New Roman"/>
                <w:sz w:val="24"/>
                <w:szCs w:val="24"/>
              </w:rPr>
              <w:t>QUIMPER</w:t>
            </w:r>
          </w:p>
        </w:tc>
        <w:tc>
          <w:tcPr>
            <w:tcW w:w="2126" w:type="dxa"/>
            <w:shd w:val="clear" w:color="auto" w:fill="auto"/>
          </w:tcPr>
          <w:p w:rsidR="00570438" w:rsidRPr="0075074D" w:rsidRDefault="00570438" w:rsidP="0075074D">
            <w:pPr>
              <w:spacing w:after="0"/>
              <w:jc w:val="both"/>
              <w:rPr>
                <w:rFonts w:ascii="Times New Roman" w:hAnsi="Times New Roman"/>
                <w:sz w:val="24"/>
                <w:szCs w:val="24"/>
              </w:rPr>
            </w:pPr>
            <w:r w:rsidRPr="0075074D">
              <w:rPr>
                <w:rFonts w:ascii="Times New Roman" w:hAnsi="Times New Roman"/>
                <w:sz w:val="24"/>
                <w:szCs w:val="24"/>
              </w:rPr>
              <w:t>VILLEFONTAINE</w:t>
            </w:r>
          </w:p>
        </w:tc>
      </w:tr>
      <w:tr w:rsidR="00570438" w:rsidRPr="0075074D" w:rsidTr="0075074D">
        <w:tc>
          <w:tcPr>
            <w:tcW w:w="959" w:type="dxa"/>
            <w:shd w:val="clear" w:color="auto" w:fill="auto"/>
          </w:tcPr>
          <w:p w:rsidR="00570438"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2013</w:t>
            </w:r>
          </w:p>
        </w:tc>
        <w:tc>
          <w:tcPr>
            <w:tcW w:w="2018" w:type="dxa"/>
            <w:shd w:val="clear" w:color="auto" w:fill="auto"/>
          </w:tcPr>
          <w:p w:rsidR="00570438" w:rsidRPr="0075074D" w:rsidRDefault="00570438"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1134" w:type="dxa"/>
            <w:shd w:val="clear" w:color="auto" w:fill="auto"/>
          </w:tcPr>
          <w:p w:rsidR="00570438"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59,84</w:t>
            </w:r>
          </w:p>
        </w:tc>
        <w:tc>
          <w:tcPr>
            <w:tcW w:w="1559" w:type="dxa"/>
            <w:shd w:val="clear" w:color="auto" w:fill="auto"/>
          </w:tcPr>
          <w:p w:rsidR="00570438"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2126" w:type="dxa"/>
            <w:shd w:val="clear" w:color="auto" w:fill="auto"/>
          </w:tcPr>
          <w:p w:rsidR="00570438"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21,63</w:t>
            </w:r>
          </w:p>
        </w:tc>
      </w:tr>
      <w:tr w:rsidR="00570438" w:rsidRPr="0075074D" w:rsidTr="0075074D">
        <w:tc>
          <w:tcPr>
            <w:tcW w:w="959" w:type="dxa"/>
            <w:shd w:val="clear" w:color="auto" w:fill="auto"/>
          </w:tcPr>
          <w:p w:rsidR="00570438" w:rsidRPr="0075074D" w:rsidRDefault="00570438" w:rsidP="0075074D">
            <w:pPr>
              <w:spacing w:after="0"/>
              <w:jc w:val="both"/>
              <w:rPr>
                <w:rFonts w:ascii="Times New Roman" w:hAnsi="Times New Roman"/>
                <w:sz w:val="24"/>
                <w:szCs w:val="24"/>
              </w:rPr>
            </w:pPr>
            <w:r w:rsidRPr="0075074D">
              <w:rPr>
                <w:rFonts w:ascii="Times New Roman" w:hAnsi="Times New Roman"/>
                <w:sz w:val="24"/>
                <w:szCs w:val="24"/>
              </w:rPr>
              <w:t>2012</w:t>
            </w:r>
          </w:p>
        </w:tc>
        <w:tc>
          <w:tcPr>
            <w:tcW w:w="2018" w:type="dxa"/>
            <w:shd w:val="clear" w:color="auto" w:fill="auto"/>
          </w:tcPr>
          <w:p w:rsidR="00570438" w:rsidRPr="0075074D" w:rsidRDefault="00570438"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1134" w:type="dxa"/>
            <w:shd w:val="clear" w:color="auto" w:fill="auto"/>
          </w:tcPr>
          <w:p w:rsidR="00570438" w:rsidRPr="0075074D" w:rsidRDefault="00570438"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1559" w:type="dxa"/>
            <w:shd w:val="clear" w:color="auto" w:fill="auto"/>
          </w:tcPr>
          <w:p w:rsidR="00570438" w:rsidRPr="0075074D" w:rsidRDefault="00570438" w:rsidP="0075074D">
            <w:pPr>
              <w:spacing w:after="0"/>
              <w:jc w:val="both"/>
              <w:rPr>
                <w:rFonts w:ascii="Times New Roman" w:hAnsi="Times New Roman"/>
                <w:sz w:val="24"/>
                <w:szCs w:val="24"/>
              </w:rPr>
            </w:pPr>
            <w:r w:rsidRPr="0075074D">
              <w:rPr>
                <w:rFonts w:ascii="Times New Roman" w:hAnsi="Times New Roman"/>
                <w:sz w:val="24"/>
                <w:szCs w:val="24"/>
              </w:rPr>
              <w:t>16,46</w:t>
            </w:r>
          </w:p>
        </w:tc>
        <w:tc>
          <w:tcPr>
            <w:tcW w:w="2126" w:type="dxa"/>
            <w:shd w:val="clear" w:color="auto" w:fill="auto"/>
          </w:tcPr>
          <w:p w:rsidR="00570438" w:rsidRPr="0075074D" w:rsidRDefault="00570438" w:rsidP="0075074D">
            <w:pPr>
              <w:spacing w:after="0"/>
              <w:jc w:val="both"/>
              <w:rPr>
                <w:rFonts w:ascii="Times New Roman" w:hAnsi="Times New Roman"/>
                <w:sz w:val="24"/>
                <w:szCs w:val="24"/>
              </w:rPr>
            </w:pPr>
            <w:r w:rsidRPr="0075074D">
              <w:rPr>
                <w:rFonts w:ascii="Times New Roman" w:hAnsi="Times New Roman"/>
                <w:sz w:val="24"/>
                <w:szCs w:val="24"/>
              </w:rPr>
              <w:t>4,98</w:t>
            </w:r>
          </w:p>
        </w:tc>
      </w:tr>
      <w:tr w:rsidR="00570438" w:rsidRPr="0075074D" w:rsidTr="0075074D">
        <w:tc>
          <w:tcPr>
            <w:tcW w:w="959" w:type="dxa"/>
            <w:shd w:val="clear" w:color="auto" w:fill="auto"/>
          </w:tcPr>
          <w:p w:rsidR="00570438"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2011</w:t>
            </w:r>
          </w:p>
        </w:tc>
        <w:tc>
          <w:tcPr>
            <w:tcW w:w="2018" w:type="dxa"/>
            <w:shd w:val="clear" w:color="auto" w:fill="auto"/>
          </w:tcPr>
          <w:p w:rsidR="00570438" w:rsidRPr="0075074D" w:rsidRDefault="00570438"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1134" w:type="dxa"/>
            <w:shd w:val="clear" w:color="auto" w:fill="auto"/>
          </w:tcPr>
          <w:p w:rsidR="00570438"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1559" w:type="dxa"/>
            <w:shd w:val="clear" w:color="auto" w:fill="auto"/>
          </w:tcPr>
          <w:p w:rsidR="00570438"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21,23</w:t>
            </w:r>
          </w:p>
        </w:tc>
        <w:tc>
          <w:tcPr>
            <w:tcW w:w="2126" w:type="dxa"/>
            <w:shd w:val="clear" w:color="auto" w:fill="auto"/>
          </w:tcPr>
          <w:p w:rsidR="00570438"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5,04</w:t>
            </w:r>
          </w:p>
        </w:tc>
      </w:tr>
    </w:tbl>
    <w:p w:rsidR="007A38B6" w:rsidRDefault="007A38B6" w:rsidP="007A38B6">
      <w:pPr>
        <w:spacing w:after="0"/>
        <w:jc w:val="both"/>
        <w:rPr>
          <w:rFonts w:ascii="Times New Roman" w:hAnsi="Times New Roman"/>
          <w:i/>
          <w:sz w:val="24"/>
          <w:szCs w:val="24"/>
          <w:u w:val="dash"/>
        </w:rPr>
      </w:pPr>
      <w:r>
        <w:rPr>
          <w:rFonts w:ascii="Times New Roman" w:hAnsi="Times New Roman"/>
          <w:i/>
          <w:sz w:val="24"/>
          <w:szCs w:val="24"/>
          <w:u w:val="dash"/>
        </w:rPr>
        <w:lastRenderedPageBreak/>
        <w:t>Nombre d’accidents de trajets ayant entrainé un arrêt de travail</w:t>
      </w:r>
    </w:p>
    <w:p w:rsidR="00DE02DA" w:rsidRDefault="00DE02DA" w:rsidP="00B25A1C">
      <w:pPr>
        <w:spacing w:after="0"/>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985"/>
        <w:gridCol w:w="1125"/>
        <w:gridCol w:w="1559"/>
        <w:gridCol w:w="2126"/>
      </w:tblGrid>
      <w:tr w:rsidR="007A38B6" w:rsidRPr="0075074D" w:rsidTr="0075074D">
        <w:tc>
          <w:tcPr>
            <w:tcW w:w="992" w:type="dxa"/>
            <w:tcBorders>
              <w:top w:val="nil"/>
              <w:left w:val="nil"/>
            </w:tcBorders>
            <w:shd w:val="clear" w:color="auto" w:fill="auto"/>
          </w:tcPr>
          <w:p w:rsidR="007A38B6" w:rsidRPr="0075074D" w:rsidRDefault="007A38B6" w:rsidP="0075074D">
            <w:pPr>
              <w:spacing w:after="0"/>
              <w:jc w:val="both"/>
              <w:rPr>
                <w:rFonts w:ascii="Times New Roman" w:hAnsi="Times New Roman"/>
                <w:sz w:val="24"/>
                <w:szCs w:val="24"/>
              </w:rPr>
            </w:pPr>
          </w:p>
        </w:tc>
        <w:tc>
          <w:tcPr>
            <w:tcW w:w="1985" w:type="dxa"/>
            <w:shd w:val="clear" w:color="auto" w:fill="auto"/>
          </w:tcPr>
          <w:p w:rsidR="007A38B6" w:rsidRPr="0075074D" w:rsidRDefault="00CA2A3D" w:rsidP="0075074D">
            <w:pPr>
              <w:spacing w:after="0"/>
              <w:jc w:val="both"/>
              <w:rPr>
                <w:rFonts w:ascii="Times New Roman" w:hAnsi="Times New Roman"/>
                <w:sz w:val="24"/>
                <w:szCs w:val="24"/>
              </w:rPr>
            </w:pPr>
            <w:r>
              <w:rPr>
                <w:rFonts w:ascii="Times New Roman" w:hAnsi="Times New Roman"/>
                <w:sz w:val="24"/>
                <w:szCs w:val="24"/>
              </w:rPr>
              <w:t>BOIRARGUES</w:t>
            </w:r>
          </w:p>
        </w:tc>
        <w:tc>
          <w:tcPr>
            <w:tcW w:w="1125"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LYON</w:t>
            </w:r>
          </w:p>
        </w:tc>
        <w:tc>
          <w:tcPr>
            <w:tcW w:w="1559"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QUIMPER</w:t>
            </w:r>
          </w:p>
        </w:tc>
        <w:tc>
          <w:tcPr>
            <w:tcW w:w="2126"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VILLEFONTAINE</w:t>
            </w:r>
          </w:p>
        </w:tc>
      </w:tr>
      <w:tr w:rsidR="007A38B6" w:rsidRPr="0075074D" w:rsidTr="0075074D">
        <w:tc>
          <w:tcPr>
            <w:tcW w:w="992"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2011</w:t>
            </w:r>
          </w:p>
        </w:tc>
        <w:tc>
          <w:tcPr>
            <w:tcW w:w="1985"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4</w:t>
            </w:r>
          </w:p>
        </w:tc>
        <w:tc>
          <w:tcPr>
            <w:tcW w:w="1125"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1559"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2126"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1</w:t>
            </w:r>
          </w:p>
        </w:tc>
      </w:tr>
      <w:tr w:rsidR="007A38B6" w:rsidRPr="0075074D" w:rsidTr="0075074D">
        <w:tc>
          <w:tcPr>
            <w:tcW w:w="992"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2012</w:t>
            </w:r>
          </w:p>
        </w:tc>
        <w:tc>
          <w:tcPr>
            <w:tcW w:w="1985"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2</w:t>
            </w:r>
          </w:p>
        </w:tc>
        <w:tc>
          <w:tcPr>
            <w:tcW w:w="1125"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1559"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2126"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1</w:t>
            </w:r>
          </w:p>
        </w:tc>
      </w:tr>
      <w:tr w:rsidR="007A38B6" w:rsidRPr="0075074D" w:rsidTr="0075074D">
        <w:tc>
          <w:tcPr>
            <w:tcW w:w="992"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2013</w:t>
            </w:r>
          </w:p>
        </w:tc>
        <w:tc>
          <w:tcPr>
            <w:tcW w:w="1985"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1</w:t>
            </w:r>
          </w:p>
        </w:tc>
        <w:tc>
          <w:tcPr>
            <w:tcW w:w="1125"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1559"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0</w:t>
            </w:r>
          </w:p>
        </w:tc>
        <w:tc>
          <w:tcPr>
            <w:tcW w:w="2126" w:type="dxa"/>
            <w:shd w:val="clear" w:color="auto" w:fill="auto"/>
          </w:tcPr>
          <w:p w:rsidR="007A38B6" w:rsidRPr="0075074D" w:rsidRDefault="007A38B6" w:rsidP="0075074D">
            <w:pPr>
              <w:spacing w:after="0"/>
              <w:jc w:val="both"/>
              <w:rPr>
                <w:rFonts w:ascii="Times New Roman" w:hAnsi="Times New Roman"/>
                <w:sz w:val="24"/>
                <w:szCs w:val="24"/>
              </w:rPr>
            </w:pPr>
            <w:r w:rsidRPr="0075074D">
              <w:rPr>
                <w:rFonts w:ascii="Times New Roman" w:hAnsi="Times New Roman"/>
                <w:sz w:val="24"/>
                <w:szCs w:val="24"/>
              </w:rPr>
              <w:t>1</w:t>
            </w:r>
          </w:p>
        </w:tc>
      </w:tr>
    </w:tbl>
    <w:p w:rsidR="00DE02DA" w:rsidRDefault="00DE02DA" w:rsidP="00B25A1C">
      <w:pPr>
        <w:spacing w:after="0"/>
        <w:jc w:val="both"/>
        <w:rPr>
          <w:rFonts w:ascii="Times New Roman" w:hAnsi="Times New Roman"/>
          <w:sz w:val="24"/>
          <w:szCs w:val="24"/>
        </w:rPr>
      </w:pPr>
    </w:p>
    <w:p w:rsidR="00DE02DA" w:rsidRDefault="00DE02DA" w:rsidP="00B25A1C">
      <w:pPr>
        <w:spacing w:after="0"/>
        <w:jc w:val="both"/>
        <w:rPr>
          <w:rFonts w:ascii="Times New Roman" w:hAnsi="Times New Roman"/>
          <w:sz w:val="24"/>
          <w:szCs w:val="24"/>
        </w:rPr>
      </w:pPr>
    </w:p>
    <w:p w:rsidR="00E97CA5" w:rsidRDefault="00E97CA5" w:rsidP="00E97CA5">
      <w:pPr>
        <w:rPr>
          <w:b/>
          <w:sz w:val="28"/>
          <w:u w:val="single"/>
        </w:rPr>
      </w:pPr>
      <w:r>
        <w:rPr>
          <w:b/>
          <w:sz w:val="28"/>
          <w:u w:val="single"/>
        </w:rPr>
        <w:t>ANNEXE 6</w:t>
      </w:r>
      <w:r w:rsidRPr="00F349BA">
        <w:rPr>
          <w:b/>
          <w:sz w:val="28"/>
          <w:u w:val="single"/>
        </w:rPr>
        <w:t xml:space="preserve"> : </w:t>
      </w:r>
      <w:r>
        <w:rPr>
          <w:b/>
          <w:sz w:val="28"/>
          <w:u w:val="single"/>
        </w:rPr>
        <w:t>Avis et recommandations du CESE sur les risques psychosociaux</w:t>
      </w:r>
    </w:p>
    <w:p w:rsidR="00DE02DA" w:rsidRDefault="00E97CA5" w:rsidP="00B25A1C">
      <w:pPr>
        <w:spacing w:after="0"/>
        <w:jc w:val="both"/>
        <w:rPr>
          <w:rFonts w:ascii="Times New Roman" w:hAnsi="Times New Roman"/>
          <w:sz w:val="24"/>
          <w:szCs w:val="24"/>
        </w:rPr>
      </w:pPr>
      <w:hyperlink r:id="rId9" w:history="1">
        <w:r w:rsidRPr="008608D9">
          <w:rPr>
            <w:rStyle w:val="Lienhypertexte"/>
            <w:rFonts w:ascii="Times New Roman" w:hAnsi="Times New Roman"/>
            <w:sz w:val="24"/>
            <w:szCs w:val="24"/>
          </w:rPr>
          <w:t>http://www.lecese.fr/content/la-prevention-des-risques-psychosociaux</w:t>
        </w:r>
      </w:hyperlink>
      <w:r>
        <w:rPr>
          <w:rFonts w:ascii="Times New Roman" w:hAnsi="Times New Roman"/>
          <w:sz w:val="24"/>
          <w:szCs w:val="24"/>
        </w:rPr>
        <w:t xml:space="preserve"> </w:t>
      </w:r>
    </w:p>
    <w:p w:rsidR="00E97CA5" w:rsidRDefault="00E97CA5" w:rsidP="00B25A1C">
      <w:pPr>
        <w:spacing w:after="0"/>
        <w:jc w:val="both"/>
        <w:rPr>
          <w:rFonts w:ascii="Times New Roman" w:hAnsi="Times New Roman"/>
          <w:sz w:val="24"/>
          <w:szCs w:val="24"/>
        </w:rPr>
      </w:pPr>
    </w:p>
    <w:p w:rsidR="004C161F" w:rsidRDefault="004C161F" w:rsidP="00CA2A3D">
      <w:pPr>
        <w:jc w:val="both"/>
        <w:rPr>
          <w:b/>
          <w:sz w:val="28"/>
          <w:u w:val="single"/>
        </w:rPr>
      </w:pPr>
      <w:r>
        <w:rPr>
          <w:b/>
          <w:sz w:val="28"/>
          <w:u w:val="single"/>
        </w:rPr>
        <w:t>ANNEXE 7</w:t>
      </w:r>
      <w:r w:rsidRPr="00F349BA">
        <w:rPr>
          <w:b/>
          <w:sz w:val="28"/>
          <w:u w:val="single"/>
        </w:rPr>
        <w:t xml:space="preserve"> : </w:t>
      </w:r>
      <w:r>
        <w:rPr>
          <w:b/>
          <w:sz w:val="28"/>
          <w:u w:val="single"/>
        </w:rPr>
        <w:t>Témoignage d’un</w:t>
      </w:r>
      <w:r w:rsidR="004560C8">
        <w:rPr>
          <w:b/>
          <w:sz w:val="28"/>
          <w:u w:val="single"/>
        </w:rPr>
        <w:t>e</w:t>
      </w:r>
      <w:r>
        <w:rPr>
          <w:b/>
          <w:sz w:val="28"/>
          <w:u w:val="single"/>
        </w:rPr>
        <w:t xml:space="preserve"> salarié</w:t>
      </w:r>
      <w:r w:rsidR="004560C8">
        <w:rPr>
          <w:b/>
          <w:sz w:val="28"/>
          <w:u w:val="single"/>
        </w:rPr>
        <w:t>e</w:t>
      </w:r>
      <w:r>
        <w:rPr>
          <w:b/>
          <w:sz w:val="28"/>
          <w:u w:val="single"/>
        </w:rPr>
        <w:t xml:space="preserve"> du site de Villefontaine concernant ses conditions de travail</w:t>
      </w:r>
    </w:p>
    <w:p w:rsidR="007B6FF8" w:rsidRDefault="007B6FF8" w:rsidP="007B6FF8">
      <w:p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Géraldine</w:t>
      </w:r>
      <w:r w:rsidRPr="007B6FF8">
        <w:rPr>
          <w:rFonts w:ascii="Times New Roman" w:eastAsia="Times New Roman" w:hAnsi="Times New Roman"/>
          <w:sz w:val="24"/>
          <w:szCs w:val="24"/>
          <w:lang w:eastAsia="fr-FR"/>
        </w:rPr>
        <w:t xml:space="preserve">, 30 ans, a travaillé au sein de la plateforme </w:t>
      </w:r>
      <w:r>
        <w:rPr>
          <w:rFonts w:ascii="Times New Roman" w:eastAsia="Times New Roman" w:hAnsi="Times New Roman"/>
          <w:sz w:val="24"/>
          <w:szCs w:val="24"/>
          <w:lang w:eastAsia="fr-FR"/>
        </w:rPr>
        <w:t>de VentEnLigne de Villefontaine</w:t>
      </w:r>
      <w:r w:rsidRPr="007B6FF8">
        <w:rPr>
          <w:rFonts w:ascii="Times New Roman" w:eastAsia="Times New Roman" w:hAnsi="Times New Roman"/>
          <w:sz w:val="24"/>
          <w:szCs w:val="24"/>
          <w:lang w:eastAsia="fr-FR"/>
        </w:rPr>
        <w:t xml:space="preserve">. </w:t>
      </w:r>
    </w:p>
    <w:p w:rsidR="007B6FF8" w:rsidRPr="007B6FF8" w:rsidRDefault="007B6FF8" w:rsidP="007B6FF8">
      <w:pPr>
        <w:spacing w:before="100" w:beforeAutospacing="1" w:after="100" w:afterAutospacing="1" w:line="240" w:lineRule="auto"/>
        <w:jc w:val="both"/>
        <w:rPr>
          <w:rFonts w:ascii="Times New Roman" w:eastAsia="Times New Roman" w:hAnsi="Times New Roman"/>
          <w:sz w:val="24"/>
          <w:szCs w:val="24"/>
          <w:lang w:eastAsia="fr-FR"/>
        </w:rPr>
      </w:pPr>
      <w:r w:rsidRPr="007B6FF8">
        <w:rPr>
          <w:rFonts w:ascii="Times New Roman" w:eastAsia="Times New Roman" w:hAnsi="Times New Roman"/>
          <w:sz w:val="24"/>
          <w:szCs w:val="24"/>
          <w:lang w:eastAsia="fr-FR"/>
        </w:rPr>
        <w:t>«Vous pouvez y être admis comme "</w:t>
      </w:r>
      <w:r w:rsidR="0075074D">
        <w:rPr>
          <w:rFonts w:ascii="Times New Roman" w:eastAsia="Times New Roman" w:hAnsi="Times New Roman"/>
          <w:sz w:val="24"/>
          <w:szCs w:val="24"/>
          <w:lang w:eastAsia="fr-FR"/>
        </w:rPr>
        <w:t>réceptionniste</w:t>
      </w:r>
      <w:r w:rsidRPr="007B6FF8">
        <w:rPr>
          <w:rFonts w:ascii="Times New Roman" w:eastAsia="Times New Roman" w:hAnsi="Times New Roman"/>
          <w:sz w:val="24"/>
          <w:szCs w:val="24"/>
          <w:lang w:eastAsia="fr-FR"/>
        </w:rPr>
        <w:t xml:space="preserve">", pour </w:t>
      </w:r>
      <w:r>
        <w:rPr>
          <w:rFonts w:ascii="Times New Roman" w:eastAsia="Times New Roman" w:hAnsi="Times New Roman"/>
          <w:sz w:val="24"/>
          <w:szCs w:val="24"/>
          <w:lang w:eastAsia="fr-FR"/>
        </w:rPr>
        <w:t>récupérer</w:t>
      </w:r>
      <w:r w:rsidRPr="007B6FF8">
        <w:rPr>
          <w:rFonts w:ascii="Times New Roman" w:eastAsia="Times New Roman" w:hAnsi="Times New Roman"/>
          <w:sz w:val="24"/>
          <w:szCs w:val="24"/>
          <w:lang w:eastAsia="fr-FR"/>
        </w:rPr>
        <w:t xml:space="preserve"> les marchandises et les enregistrer informatiquement; "</w:t>
      </w:r>
      <w:r>
        <w:rPr>
          <w:rFonts w:ascii="Times New Roman" w:eastAsia="Times New Roman" w:hAnsi="Times New Roman"/>
          <w:sz w:val="24"/>
          <w:szCs w:val="24"/>
          <w:lang w:eastAsia="fr-FR"/>
        </w:rPr>
        <w:t>manutentionnaire</w:t>
      </w:r>
      <w:r w:rsidRPr="007B6FF8">
        <w:rPr>
          <w:rFonts w:ascii="Times New Roman" w:eastAsia="Times New Roman" w:hAnsi="Times New Roman"/>
          <w:sz w:val="24"/>
          <w:szCs w:val="24"/>
          <w:lang w:eastAsia="fr-FR"/>
        </w:rPr>
        <w:t>", pour les ranger dans les kilomètres d’étagères de l’entrepôt; "</w:t>
      </w:r>
      <w:r>
        <w:rPr>
          <w:rFonts w:ascii="Times New Roman" w:eastAsia="Times New Roman" w:hAnsi="Times New Roman"/>
          <w:sz w:val="24"/>
          <w:szCs w:val="24"/>
          <w:lang w:eastAsia="fr-FR"/>
        </w:rPr>
        <w:t>coursier</w:t>
      </w:r>
      <w:r w:rsidRPr="007B6FF8">
        <w:rPr>
          <w:rFonts w:ascii="Times New Roman" w:eastAsia="Times New Roman" w:hAnsi="Times New Roman"/>
          <w:sz w:val="24"/>
          <w:szCs w:val="24"/>
          <w:lang w:eastAsia="fr-FR"/>
        </w:rPr>
        <w:t>", pour arpenter les allées et rassembler les produits commandés; ou "pack</w:t>
      </w:r>
      <w:r>
        <w:rPr>
          <w:rFonts w:ascii="Times New Roman" w:eastAsia="Times New Roman" w:hAnsi="Times New Roman"/>
          <w:sz w:val="24"/>
          <w:szCs w:val="24"/>
          <w:lang w:eastAsia="fr-FR"/>
        </w:rPr>
        <w:t>age</w:t>
      </w:r>
      <w:r w:rsidRPr="007B6FF8">
        <w:rPr>
          <w:rFonts w:ascii="Times New Roman" w:eastAsia="Times New Roman" w:hAnsi="Times New Roman"/>
          <w:sz w:val="24"/>
          <w:szCs w:val="24"/>
          <w:lang w:eastAsia="fr-FR"/>
        </w:rPr>
        <w:t>r", pour les emballer avant expédition.</w:t>
      </w:r>
    </w:p>
    <w:p w:rsidR="007B6FF8" w:rsidRPr="007B6FF8" w:rsidRDefault="007B6FF8" w:rsidP="007B6FF8">
      <w:pPr>
        <w:spacing w:before="100" w:beforeAutospacing="1" w:after="100" w:afterAutospacing="1" w:line="240" w:lineRule="auto"/>
        <w:jc w:val="both"/>
        <w:rPr>
          <w:rFonts w:ascii="Times New Roman" w:eastAsia="Times New Roman" w:hAnsi="Times New Roman"/>
          <w:sz w:val="24"/>
          <w:szCs w:val="24"/>
          <w:lang w:eastAsia="fr-FR"/>
        </w:rPr>
      </w:pPr>
      <w:r w:rsidRPr="007B6FF8">
        <w:rPr>
          <w:rFonts w:ascii="Times New Roman" w:eastAsia="Times New Roman" w:hAnsi="Times New Roman"/>
          <w:sz w:val="24"/>
          <w:szCs w:val="24"/>
          <w:lang w:eastAsia="fr-FR"/>
        </w:rPr>
        <w:t>«</w:t>
      </w:r>
      <w:r>
        <w:rPr>
          <w:rFonts w:ascii="Times New Roman" w:eastAsia="Times New Roman" w:hAnsi="Times New Roman"/>
          <w:sz w:val="24"/>
          <w:szCs w:val="24"/>
          <w:lang w:eastAsia="fr-FR"/>
        </w:rPr>
        <w:t>J’ai travaillé dans cette organisation en tant</w:t>
      </w:r>
      <w:r w:rsidRPr="007B6FF8">
        <w:rPr>
          <w:rFonts w:ascii="Times New Roman" w:eastAsia="Times New Roman" w:hAnsi="Times New Roman"/>
          <w:sz w:val="24"/>
          <w:szCs w:val="24"/>
          <w:lang w:eastAsia="fr-FR"/>
        </w:rPr>
        <w:t xml:space="preserve"> que </w:t>
      </w:r>
      <w:r>
        <w:rPr>
          <w:rFonts w:ascii="Times New Roman" w:eastAsia="Times New Roman" w:hAnsi="Times New Roman"/>
          <w:sz w:val="24"/>
          <w:szCs w:val="24"/>
          <w:lang w:eastAsia="fr-FR"/>
        </w:rPr>
        <w:t>coursier.</w:t>
      </w:r>
      <w:r w:rsidRPr="007B6FF8">
        <w:rPr>
          <w:rFonts w:ascii="Times New Roman" w:eastAsia="Times New Roman" w:hAnsi="Times New Roman"/>
          <w:sz w:val="24"/>
          <w:szCs w:val="24"/>
          <w:lang w:eastAsia="fr-FR"/>
        </w:rPr>
        <w:t xml:space="preserve"> Tout a un code-barres</w:t>
      </w:r>
      <w:r>
        <w:rPr>
          <w:rFonts w:ascii="Times New Roman" w:eastAsia="Times New Roman" w:hAnsi="Times New Roman"/>
          <w:sz w:val="24"/>
          <w:szCs w:val="24"/>
          <w:lang w:eastAsia="fr-FR"/>
        </w:rPr>
        <w:t xml:space="preserve"> </w:t>
      </w:r>
      <w:r w:rsidRPr="007B6FF8">
        <w:rPr>
          <w:rFonts w:ascii="Times New Roman" w:eastAsia="Times New Roman" w:hAnsi="Times New Roman"/>
          <w:sz w:val="24"/>
          <w:szCs w:val="24"/>
          <w:lang w:eastAsia="fr-FR"/>
        </w:rPr>
        <w:t xml:space="preserve">: les articles, les 350 000 emplacements sur les étagères, les chariots qui servent à déplacer les produits commandés, les gens qui poussent ces chariots, les imprimantes, les voitures. Les scannettes portatives dont chacun est équipé pour lire les codes-barres ont aussi un code-barres. Elles sont reliées au réseau wi-fi, qui peut les localiser dans l’entrepôt. Les managers qui sont derrière leur ordinateur savent en temps réel, grâce à ces outils, où se trouve un livre, sur quel chariot il a été enregistré, quel </w:t>
      </w:r>
      <w:r>
        <w:rPr>
          <w:rFonts w:ascii="Times New Roman" w:eastAsia="Times New Roman" w:hAnsi="Times New Roman"/>
          <w:sz w:val="24"/>
          <w:szCs w:val="24"/>
          <w:lang w:eastAsia="fr-FR"/>
        </w:rPr>
        <w:t>salarié</w:t>
      </w:r>
      <w:r w:rsidRPr="007B6FF8">
        <w:rPr>
          <w:rFonts w:ascii="Times New Roman" w:eastAsia="Times New Roman" w:hAnsi="Times New Roman"/>
          <w:sz w:val="24"/>
          <w:szCs w:val="24"/>
          <w:lang w:eastAsia="fr-FR"/>
        </w:rPr>
        <w:t xml:space="preserve"> pousse le chariot, où il se déplace dans l’entrepôt, à quelle heure il s’est mis au travail en scannant son code-barres personnel, quelle a été la durée exacte de sa p</w:t>
      </w:r>
      <w:r>
        <w:rPr>
          <w:rFonts w:ascii="Times New Roman" w:eastAsia="Times New Roman" w:hAnsi="Times New Roman"/>
          <w:sz w:val="24"/>
          <w:szCs w:val="24"/>
          <w:lang w:eastAsia="fr-FR"/>
        </w:rPr>
        <w:t>ause, et combien d’articles il rassemble</w:t>
      </w:r>
      <w:r w:rsidRPr="007B6FF8">
        <w:rPr>
          <w:rFonts w:ascii="Times New Roman" w:eastAsia="Times New Roman" w:hAnsi="Times New Roman"/>
          <w:sz w:val="24"/>
          <w:szCs w:val="24"/>
          <w:lang w:eastAsia="fr-FR"/>
        </w:rPr>
        <w:t xml:space="preserve"> par heure. Cette productivité personnalisée est évaluée en permanence, et des managers viennent trouver individuellement chaque </w:t>
      </w:r>
      <w:r>
        <w:rPr>
          <w:rFonts w:ascii="Times New Roman" w:eastAsia="Times New Roman" w:hAnsi="Times New Roman"/>
          <w:sz w:val="24"/>
          <w:szCs w:val="24"/>
          <w:lang w:eastAsia="fr-FR"/>
        </w:rPr>
        <w:t>coursier</w:t>
      </w:r>
      <w:r w:rsidRPr="007B6FF8">
        <w:rPr>
          <w:rFonts w:ascii="Times New Roman" w:eastAsia="Times New Roman" w:hAnsi="Times New Roman"/>
          <w:sz w:val="24"/>
          <w:szCs w:val="24"/>
          <w:lang w:eastAsia="fr-FR"/>
        </w:rPr>
        <w:t xml:space="preserve"> pour lui donner sa performance et le conseiller si celle-ci n’est pas satisfaisante. </w:t>
      </w:r>
      <w:r w:rsidRPr="007B6FF8">
        <w:rPr>
          <w:rFonts w:ascii="Times New Roman" w:eastAsia="Times New Roman" w:hAnsi="Times New Roman"/>
          <w:i/>
          <w:iCs/>
          <w:sz w:val="24"/>
          <w:szCs w:val="24"/>
          <w:lang w:eastAsia="fr-FR"/>
        </w:rPr>
        <w:t>"Il faut être plus dynamique, tu perds trop de temps en ramenant les articles à ton chariot, tu es à 85 articles par heure",</w:t>
      </w:r>
      <w:r w:rsidRPr="007B6FF8">
        <w:rPr>
          <w:rFonts w:ascii="Times New Roman" w:eastAsia="Times New Roman" w:hAnsi="Times New Roman"/>
          <w:sz w:val="24"/>
          <w:szCs w:val="24"/>
          <w:lang w:eastAsia="fr-FR"/>
        </w:rPr>
        <w:t xml:space="preserve"> m’a lancé un jour un manager au détour d’un rayon, alors que je n’avais jamais vu cette personne auparavant. Mais les remontrances peuvent aussi prendre une forme numérique. Si vous garez par exemple votre chariot sur un emplacement gênant, le code-barres qui y figure permet de savoir que c’est le vôtre, et vous recevez un message sur l’écran de votre scan : </w:t>
      </w:r>
      <w:r w:rsidRPr="007B6FF8">
        <w:rPr>
          <w:rFonts w:ascii="Times New Roman" w:eastAsia="Times New Roman" w:hAnsi="Times New Roman"/>
          <w:i/>
          <w:iCs/>
          <w:sz w:val="24"/>
          <w:szCs w:val="24"/>
          <w:lang w:eastAsia="fr-FR"/>
        </w:rPr>
        <w:t>"Merci de garer ton chariot sur les emplacements autorisés."</w:t>
      </w:r>
    </w:p>
    <w:p w:rsidR="007B6FF8" w:rsidRPr="007B6FF8" w:rsidRDefault="007B6FF8" w:rsidP="007B6FF8">
      <w:pPr>
        <w:spacing w:before="100" w:beforeAutospacing="1" w:after="100" w:afterAutospacing="1" w:line="240" w:lineRule="auto"/>
        <w:outlineLvl w:val="2"/>
        <w:rPr>
          <w:rFonts w:ascii="Times New Roman" w:eastAsia="Times New Roman" w:hAnsi="Times New Roman"/>
          <w:b/>
          <w:bCs/>
          <w:sz w:val="27"/>
          <w:szCs w:val="27"/>
          <w:lang w:eastAsia="fr-FR"/>
        </w:rPr>
      </w:pPr>
      <w:r w:rsidRPr="007B6FF8">
        <w:rPr>
          <w:rFonts w:ascii="Times New Roman" w:eastAsia="Times New Roman" w:hAnsi="Times New Roman"/>
          <w:b/>
          <w:bCs/>
          <w:sz w:val="27"/>
          <w:szCs w:val="27"/>
          <w:lang w:eastAsia="fr-FR"/>
        </w:rPr>
        <w:t xml:space="preserve">«Il est temps de </w:t>
      </w:r>
      <w:r>
        <w:rPr>
          <w:rFonts w:ascii="Times New Roman" w:eastAsia="Times New Roman" w:hAnsi="Times New Roman"/>
          <w:b/>
          <w:bCs/>
          <w:sz w:val="27"/>
          <w:szCs w:val="27"/>
          <w:lang w:eastAsia="fr-FR"/>
        </w:rPr>
        <w:t xml:space="preserve">travailler </w:t>
      </w:r>
      <w:r w:rsidRPr="007B6FF8">
        <w:rPr>
          <w:rFonts w:ascii="Times New Roman" w:eastAsia="Times New Roman" w:hAnsi="Times New Roman"/>
          <w:b/>
          <w:bCs/>
          <w:sz w:val="27"/>
          <w:szCs w:val="27"/>
          <w:lang w:eastAsia="fr-FR"/>
        </w:rPr>
        <w:t>»</w:t>
      </w:r>
    </w:p>
    <w:p w:rsidR="007B6FF8" w:rsidRPr="007B6FF8" w:rsidRDefault="007B6FF8" w:rsidP="007B6FF8">
      <w:pPr>
        <w:spacing w:before="100" w:beforeAutospacing="1" w:after="100" w:afterAutospacing="1" w:line="240" w:lineRule="auto"/>
        <w:jc w:val="both"/>
        <w:rPr>
          <w:rFonts w:ascii="Times New Roman" w:eastAsia="Times New Roman" w:hAnsi="Times New Roman"/>
          <w:sz w:val="24"/>
          <w:szCs w:val="24"/>
          <w:lang w:eastAsia="fr-FR"/>
        </w:rPr>
      </w:pPr>
      <w:r w:rsidRPr="007B6FF8">
        <w:rPr>
          <w:rFonts w:ascii="Times New Roman" w:eastAsia="Times New Roman" w:hAnsi="Times New Roman"/>
          <w:sz w:val="24"/>
          <w:szCs w:val="24"/>
          <w:lang w:eastAsia="fr-FR"/>
        </w:rPr>
        <w:t>«Aux outils de surveillance, il faut ajouter des centaines de caméras, des agents de sécurité qui arpentent les allées toute la journée, et qui peuvent fouiller les salariés au détecteur de métal à la sortie de l’entrepôt. On ne sait pas de qui exactement il faut se méfier, qui est ami avec les managers ou veut le devenir, on ignore jusqu’où exactement va le pistage informatique… Et, dans le doute, pour aborder la moindre question un tant soit peu polémique, le réflexe est toujours de parler discrètement, et à voix basse.</w:t>
      </w:r>
    </w:p>
    <w:p w:rsidR="007B6FF8" w:rsidRPr="007B6FF8" w:rsidRDefault="007B6FF8" w:rsidP="007B6FF8">
      <w:pPr>
        <w:spacing w:before="100" w:beforeAutospacing="1" w:after="100" w:afterAutospacing="1" w:line="240" w:lineRule="auto"/>
        <w:jc w:val="both"/>
        <w:rPr>
          <w:rFonts w:ascii="Times New Roman" w:eastAsia="Times New Roman" w:hAnsi="Times New Roman"/>
          <w:sz w:val="24"/>
          <w:szCs w:val="24"/>
          <w:lang w:eastAsia="fr-FR"/>
        </w:rPr>
      </w:pPr>
      <w:r w:rsidRPr="007B6FF8">
        <w:rPr>
          <w:rFonts w:ascii="Times New Roman" w:eastAsia="Times New Roman" w:hAnsi="Times New Roman"/>
          <w:sz w:val="24"/>
          <w:szCs w:val="24"/>
          <w:lang w:eastAsia="fr-FR"/>
        </w:rPr>
        <w:t>«</w:t>
      </w:r>
      <w:r w:rsidRPr="007B6FF8">
        <w:rPr>
          <w:rFonts w:ascii="Times New Roman" w:eastAsia="Times New Roman" w:hAnsi="Times New Roman"/>
          <w:i/>
          <w:iCs/>
          <w:sz w:val="24"/>
          <w:szCs w:val="24"/>
          <w:lang w:eastAsia="fr-FR"/>
        </w:rPr>
        <w:t xml:space="preserve">Si vous vous montrez productifs, et que vous avez un bon comportement, vous avez peut-être un avenir chez </w:t>
      </w:r>
      <w:r>
        <w:rPr>
          <w:rFonts w:ascii="Times New Roman" w:eastAsia="Times New Roman" w:hAnsi="Times New Roman"/>
          <w:i/>
          <w:iCs/>
          <w:sz w:val="24"/>
          <w:szCs w:val="24"/>
          <w:lang w:eastAsia="fr-FR"/>
        </w:rPr>
        <w:t>VentEnLigne</w:t>
      </w:r>
      <w:r w:rsidRPr="007B6FF8">
        <w:rPr>
          <w:rFonts w:ascii="Times New Roman" w:eastAsia="Times New Roman" w:hAnsi="Times New Roman"/>
          <w:i/>
          <w:iCs/>
          <w:sz w:val="24"/>
          <w:szCs w:val="24"/>
          <w:lang w:eastAsia="fr-FR"/>
        </w:rPr>
        <w:t>."</w:t>
      </w:r>
      <w:r w:rsidRPr="007B6FF8">
        <w:rPr>
          <w:rFonts w:ascii="Times New Roman" w:eastAsia="Times New Roman" w:hAnsi="Times New Roman"/>
          <w:sz w:val="24"/>
          <w:szCs w:val="24"/>
          <w:lang w:eastAsia="fr-FR"/>
        </w:rPr>
        <w:t xml:space="preserve"> C’est par ces mots que nous accueille un responsable le premier jour. La productivité est à partir de ce moment-là une obsession, qui ressort dans toutes les conversations. En tant que </w:t>
      </w:r>
      <w:r w:rsidR="0075074D">
        <w:rPr>
          <w:rFonts w:ascii="Times New Roman" w:eastAsia="Times New Roman" w:hAnsi="Times New Roman"/>
          <w:sz w:val="24"/>
          <w:szCs w:val="24"/>
          <w:lang w:eastAsia="fr-FR"/>
        </w:rPr>
        <w:t>coursier</w:t>
      </w:r>
      <w:r w:rsidRPr="007B6FF8">
        <w:rPr>
          <w:rFonts w:ascii="Times New Roman" w:eastAsia="Times New Roman" w:hAnsi="Times New Roman"/>
          <w:sz w:val="24"/>
          <w:szCs w:val="24"/>
          <w:lang w:eastAsia="fr-FR"/>
        </w:rPr>
        <w:t xml:space="preserve">, nous devons rassembler plus d’une centaine d’articles par heure, en arpentant les rayons sur une distance cumulée de 15 à 25 kilomètres selon notre rapidité et selon la dispersion des articles qui défilent sur l’écran de notre scan. Cet objet nous guide parmi les étagères, nous indiquant les coordonnés du prochain article à attraper : l’entrepôt est divisé en zones, subdivisées en allées, elles-mêmes subdivisées en profondeurs d’allée, puis en hauteurs d’étagère. Le parcours est programmé automatiquement de façon rationnelle pour minimiser les distances d’un </w:t>
      </w:r>
      <w:r w:rsidRPr="007B6FF8">
        <w:rPr>
          <w:rFonts w:ascii="Times New Roman" w:eastAsia="Times New Roman" w:hAnsi="Times New Roman"/>
          <w:sz w:val="24"/>
          <w:szCs w:val="24"/>
          <w:lang w:eastAsia="fr-FR"/>
        </w:rPr>
        <w:lastRenderedPageBreak/>
        <w:t xml:space="preserve">point à un autre, et aussitôt que les coordonnées d’un livre s’affichent un compte à rebours de quelques secondes défile avec cette phrase : </w:t>
      </w:r>
      <w:r w:rsidRPr="007B6FF8">
        <w:rPr>
          <w:rFonts w:ascii="Times New Roman" w:eastAsia="Times New Roman" w:hAnsi="Times New Roman"/>
          <w:i/>
          <w:iCs/>
          <w:sz w:val="24"/>
          <w:szCs w:val="24"/>
          <w:lang w:eastAsia="fr-FR"/>
        </w:rPr>
        <w:t xml:space="preserve">"Il est temps de </w:t>
      </w:r>
      <w:r>
        <w:rPr>
          <w:rFonts w:ascii="Times New Roman" w:eastAsia="Times New Roman" w:hAnsi="Times New Roman"/>
          <w:i/>
          <w:iCs/>
          <w:sz w:val="24"/>
          <w:szCs w:val="24"/>
          <w:lang w:eastAsia="fr-FR"/>
        </w:rPr>
        <w:t>travailler</w:t>
      </w:r>
      <w:r w:rsidRPr="007B6FF8">
        <w:rPr>
          <w:rFonts w:ascii="Times New Roman" w:eastAsia="Times New Roman" w:hAnsi="Times New Roman"/>
          <w:i/>
          <w:iCs/>
          <w:sz w:val="24"/>
          <w:szCs w:val="24"/>
          <w:lang w:eastAsia="fr-FR"/>
        </w:rPr>
        <w:t>"</w:t>
      </w:r>
      <w:r w:rsidRPr="007B6FF8">
        <w:rPr>
          <w:rFonts w:ascii="Times New Roman" w:eastAsia="Times New Roman" w:hAnsi="Times New Roman"/>
          <w:sz w:val="24"/>
          <w:szCs w:val="24"/>
          <w:lang w:eastAsia="fr-FR"/>
        </w:rPr>
        <w:t xml:space="preserve"> Le nombre total d’articles restant à </w:t>
      </w:r>
      <w:r>
        <w:rPr>
          <w:rFonts w:ascii="Times New Roman" w:eastAsia="Times New Roman" w:hAnsi="Times New Roman"/>
          <w:sz w:val="24"/>
          <w:szCs w:val="24"/>
          <w:lang w:eastAsia="fr-FR"/>
        </w:rPr>
        <w:t>récupére</w:t>
      </w:r>
      <w:r w:rsidRPr="007B6FF8">
        <w:rPr>
          <w:rFonts w:ascii="Times New Roman" w:eastAsia="Times New Roman" w:hAnsi="Times New Roman"/>
          <w:sz w:val="24"/>
          <w:szCs w:val="24"/>
          <w:lang w:eastAsia="fr-FR"/>
        </w:rPr>
        <w:t xml:space="preserve">r, et le temps imparti pour les rassembler tous, apparaît en dessous. Dans l’empressement général, la mise en concurrence joue à plein, sinon parce que le CDI est un sésame à décrocher, au moins parce que </w:t>
      </w:r>
      <w:r>
        <w:rPr>
          <w:rFonts w:ascii="Times New Roman" w:eastAsia="Times New Roman" w:hAnsi="Times New Roman"/>
          <w:sz w:val="24"/>
          <w:szCs w:val="24"/>
          <w:lang w:eastAsia="fr-FR"/>
        </w:rPr>
        <w:t>le non-renouvellement du CDD</w:t>
      </w:r>
      <w:r w:rsidRPr="007B6FF8">
        <w:rPr>
          <w:rFonts w:ascii="Times New Roman" w:eastAsia="Times New Roman" w:hAnsi="Times New Roman"/>
          <w:sz w:val="24"/>
          <w:szCs w:val="24"/>
          <w:lang w:eastAsia="fr-FR"/>
        </w:rPr>
        <w:t xml:space="preserve"> est une épée de Damoclès au-dessus de chaque tête. Un bon salarié peut être porté aux nues comme étant élu </w:t>
      </w:r>
      <w:r w:rsidRPr="007B6FF8">
        <w:rPr>
          <w:rFonts w:ascii="Times New Roman" w:eastAsia="Times New Roman" w:hAnsi="Times New Roman"/>
          <w:i/>
          <w:iCs/>
          <w:sz w:val="24"/>
          <w:szCs w:val="24"/>
          <w:lang w:eastAsia="fr-FR"/>
        </w:rPr>
        <w:t>"</w:t>
      </w:r>
      <w:r w:rsidR="0075074D">
        <w:rPr>
          <w:rFonts w:ascii="Times New Roman" w:eastAsia="Times New Roman" w:hAnsi="Times New Roman"/>
          <w:i/>
          <w:iCs/>
          <w:sz w:val="24"/>
          <w:szCs w:val="24"/>
          <w:lang w:eastAsia="fr-FR"/>
        </w:rPr>
        <w:t>le salarié</w:t>
      </w:r>
      <w:r w:rsidRPr="007B6FF8">
        <w:rPr>
          <w:rFonts w:ascii="Times New Roman" w:eastAsia="Times New Roman" w:hAnsi="Times New Roman"/>
          <w:i/>
          <w:iCs/>
          <w:sz w:val="24"/>
          <w:szCs w:val="24"/>
          <w:lang w:eastAsia="fr-FR"/>
        </w:rPr>
        <w:t xml:space="preserve"> de la semaine"</w:t>
      </w:r>
      <w:r w:rsidRPr="007B6FF8">
        <w:rPr>
          <w:rFonts w:ascii="Times New Roman" w:eastAsia="Times New Roman" w:hAnsi="Times New Roman"/>
          <w:sz w:val="24"/>
          <w:szCs w:val="24"/>
          <w:lang w:eastAsia="fr-FR"/>
        </w:rPr>
        <w:t xml:space="preserve"> par les managers qui l’applaudissent tous en chœur. Aller aux toilettes qui se situent à l’extrémité de l’entrepôt fait dégringoler votre "prod". Pousser son collègue pour se saisir en premier d’un chariot la fait grimper. L’idéal (et c’est d’ailleurs la norme) étant d’arriver à l’avance le matin pour préparer scan et chariot et gagner de précieuses minutes qui feront peut-être la différence. C’est aussi cela, </w:t>
      </w:r>
      <w:r w:rsidRPr="007B6FF8">
        <w:rPr>
          <w:rFonts w:ascii="Times New Roman" w:eastAsia="Times New Roman" w:hAnsi="Times New Roman"/>
          <w:i/>
          <w:iCs/>
          <w:sz w:val="24"/>
          <w:szCs w:val="24"/>
          <w:lang w:eastAsia="fr-FR"/>
        </w:rPr>
        <w:t>"avoir un bon comportement".</w:t>
      </w:r>
      <w:r w:rsidRPr="007B6FF8">
        <w:rPr>
          <w:rFonts w:ascii="Times New Roman" w:eastAsia="Times New Roman" w:hAnsi="Times New Roman"/>
          <w:sz w:val="24"/>
          <w:szCs w:val="24"/>
          <w:lang w:eastAsia="fr-FR"/>
        </w:rPr>
        <w:t xml:space="preserve"> A l’embauche, </w:t>
      </w:r>
      <w:r>
        <w:rPr>
          <w:rFonts w:ascii="Times New Roman" w:eastAsia="Times New Roman" w:hAnsi="Times New Roman"/>
          <w:sz w:val="24"/>
          <w:szCs w:val="24"/>
          <w:lang w:eastAsia="fr-FR"/>
        </w:rPr>
        <w:t xml:space="preserve">un collègue m’a dit </w:t>
      </w:r>
      <w:r w:rsidRPr="007B6FF8">
        <w:rPr>
          <w:rFonts w:ascii="Times New Roman" w:eastAsia="Times New Roman" w:hAnsi="Times New Roman"/>
          <w:sz w:val="24"/>
          <w:szCs w:val="24"/>
          <w:lang w:eastAsia="fr-FR"/>
        </w:rPr>
        <w:t xml:space="preserve">: </w:t>
      </w:r>
      <w:r w:rsidRPr="007B6FF8">
        <w:rPr>
          <w:rFonts w:ascii="Times New Roman" w:eastAsia="Times New Roman" w:hAnsi="Times New Roman"/>
          <w:i/>
          <w:iCs/>
          <w:sz w:val="24"/>
          <w:szCs w:val="24"/>
          <w:lang w:eastAsia="fr-FR"/>
        </w:rPr>
        <w:t>"Il faut arriver un quart d’heure à l’avance, ils aiment bien."</w:t>
      </w:r>
    </w:p>
    <w:p w:rsidR="007B6FF8" w:rsidRPr="007B6FF8" w:rsidRDefault="007B6FF8" w:rsidP="007B6FF8">
      <w:pPr>
        <w:spacing w:before="100" w:beforeAutospacing="1" w:after="100" w:afterAutospacing="1" w:line="240" w:lineRule="auto"/>
        <w:jc w:val="both"/>
        <w:outlineLvl w:val="2"/>
        <w:rPr>
          <w:rFonts w:ascii="Times New Roman" w:eastAsia="Times New Roman" w:hAnsi="Times New Roman"/>
          <w:b/>
          <w:bCs/>
          <w:sz w:val="27"/>
          <w:szCs w:val="27"/>
          <w:lang w:eastAsia="fr-FR"/>
        </w:rPr>
      </w:pPr>
      <w:r w:rsidRPr="007B6FF8">
        <w:rPr>
          <w:rFonts w:ascii="Times New Roman" w:eastAsia="Times New Roman" w:hAnsi="Times New Roman"/>
          <w:b/>
          <w:bCs/>
          <w:sz w:val="27"/>
          <w:szCs w:val="27"/>
          <w:lang w:eastAsia="fr-FR"/>
        </w:rPr>
        <w:t>«Ne vous couchez pas trop tard»</w:t>
      </w:r>
    </w:p>
    <w:p w:rsidR="007B6FF8" w:rsidRPr="007B6FF8" w:rsidRDefault="007B6FF8" w:rsidP="007B6FF8">
      <w:pPr>
        <w:spacing w:before="100" w:beforeAutospacing="1" w:after="100" w:afterAutospacing="1" w:line="240" w:lineRule="auto"/>
        <w:jc w:val="both"/>
        <w:rPr>
          <w:rFonts w:ascii="Times New Roman" w:eastAsia="Times New Roman" w:hAnsi="Times New Roman"/>
          <w:sz w:val="24"/>
          <w:szCs w:val="24"/>
          <w:lang w:eastAsia="fr-FR"/>
        </w:rPr>
      </w:pPr>
      <w:r w:rsidRPr="007B6FF8">
        <w:rPr>
          <w:rFonts w:ascii="Times New Roman" w:eastAsia="Times New Roman" w:hAnsi="Times New Roman"/>
          <w:sz w:val="24"/>
          <w:szCs w:val="24"/>
          <w:lang w:eastAsia="fr-FR"/>
        </w:rPr>
        <w:t xml:space="preserve">«Avoir un bon comportement, c’est par ailleurs accepter les heures supplémentaires. Au matin du 2 décembre, lorsque nous arrivons à l’entrepôt vers 5h30, l’équipe de nuit, qui finit habituellement bien avant, est encore là. Le discours d’accueil, qu’une manageuse fait quotidiennement pour commencer la journée, nous invite aujourd’hui à rester une demi-heure de plus pour faire face à une augmentation inattendue des commandes : </w:t>
      </w:r>
      <w:r w:rsidRPr="007B6FF8">
        <w:rPr>
          <w:rFonts w:ascii="Times New Roman" w:eastAsia="Times New Roman" w:hAnsi="Times New Roman"/>
          <w:i/>
          <w:iCs/>
          <w:sz w:val="24"/>
          <w:szCs w:val="24"/>
          <w:lang w:eastAsia="fr-FR"/>
        </w:rPr>
        <w:t>"L’équipe de nuit a fait l’effort, comme vous l’avez vu. Nous vous demandons de le faire aussi, pour que l’équipe suivante n’ait pas une charge de travail insurmontable !"</w:t>
      </w:r>
      <w:r w:rsidRPr="007B6FF8">
        <w:rPr>
          <w:rFonts w:ascii="Times New Roman" w:eastAsia="Times New Roman" w:hAnsi="Times New Roman"/>
          <w:sz w:val="24"/>
          <w:szCs w:val="24"/>
          <w:lang w:eastAsia="fr-FR"/>
        </w:rPr>
        <w:t xml:space="preserve"> Dans cette ambiance d’</w:t>
      </w:r>
      <w:r w:rsidR="0075074D" w:rsidRPr="007B6FF8">
        <w:rPr>
          <w:rFonts w:ascii="Times New Roman" w:eastAsia="Times New Roman" w:hAnsi="Times New Roman"/>
          <w:sz w:val="24"/>
          <w:szCs w:val="24"/>
          <w:lang w:eastAsia="fr-FR"/>
        </w:rPr>
        <w:t>hyper individualisation</w:t>
      </w:r>
      <w:r w:rsidRPr="007B6FF8">
        <w:rPr>
          <w:rFonts w:ascii="Times New Roman" w:eastAsia="Times New Roman" w:hAnsi="Times New Roman"/>
          <w:sz w:val="24"/>
          <w:szCs w:val="24"/>
          <w:lang w:eastAsia="fr-FR"/>
        </w:rPr>
        <w:t>, elle évoque soudain l’esprit d’équipe et la solidarité. Ce n’est pourtant pas cela qui fait mouche : les gens restent parce qu’ils tiennent à leur emploi.</w:t>
      </w:r>
    </w:p>
    <w:p w:rsidR="007B6FF8" w:rsidRPr="007B6FF8" w:rsidRDefault="007B6FF8" w:rsidP="007B6FF8">
      <w:pPr>
        <w:spacing w:before="100" w:beforeAutospacing="1" w:after="100" w:afterAutospacing="1" w:line="240" w:lineRule="auto"/>
        <w:jc w:val="both"/>
        <w:rPr>
          <w:rFonts w:ascii="Times New Roman" w:eastAsia="Times New Roman" w:hAnsi="Times New Roman"/>
          <w:sz w:val="24"/>
          <w:szCs w:val="24"/>
          <w:lang w:eastAsia="fr-FR"/>
        </w:rPr>
      </w:pPr>
      <w:r w:rsidRPr="007B6FF8">
        <w:rPr>
          <w:rFonts w:ascii="Times New Roman" w:eastAsia="Times New Roman" w:hAnsi="Times New Roman"/>
          <w:sz w:val="24"/>
          <w:szCs w:val="24"/>
          <w:lang w:eastAsia="fr-FR"/>
        </w:rPr>
        <w:t xml:space="preserve">«Ce discours d’accueil servi chaque matin à 5h50, au moment de la prise de poste, vise à motiver les troupes, à annoncer le nombre de commandes qu’il faudra préparer pour la journée, à prévenir les erreurs constatées la veille… ou à donner des conseils sur le rythme de vie à avoir lorsqu’on travaille chez </w:t>
      </w:r>
      <w:r w:rsidR="0075074D">
        <w:rPr>
          <w:rFonts w:ascii="Times New Roman" w:eastAsia="Times New Roman" w:hAnsi="Times New Roman"/>
          <w:sz w:val="24"/>
          <w:szCs w:val="24"/>
          <w:lang w:eastAsia="fr-FR"/>
        </w:rPr>
        <w:t>eux</w:t>
      </w:r>
      <w:r w:rsidRPr="007B6FF8">
        <w:rPr>
          <w:rFonts w:ascii="Times New Roman" w:eastAsia="Times New Roman" w:hAnsi="Times New Roman"/>
          <w:sz w:val="24"/>
          <w:szCs w:val="24"/>
          <w:lang w:eastAsia="fr-FR"/>
        </w:rPr>
        <w:t xml:space="preserve"> : ne vous couchez pas trop tard, n’hésitez pas à faire une sieste, mettez une lumière forte au réveil pour aider l’organisme à se mettre en route, mangez bien à la pause… Cette dernière injonction est tout à fait paradoxale. Les deux pauses de vingt minutes qui nous sont accordées ne laissent en aucun cas le temps de bien manger. Si vous en avez l’intention, il faut traverser tout l’entrepôt (trois à quatre minutes), passer par le poste de sécurité, rejoindre votre casier pour prendre votre pique-nique et atteindre la salle de pause. Là, il faut en fait choisir entre avaler une bouchée de sandwich et aller aux toilettes, faire les deux étant assez ambitieux puisque vous devez avoir fait le chemin en sens inverse et retrouvé votre chariot lorsque retentit la sonnerie qui annonce la reprise du travail. Une remarque laconique accueille les retardataires : </w:t>
      </w:r>
      <w:r w:rsidRPr="007B6FF8">
        <w:rPr>
          <w:rFonts w:ascii="Times New Roman" w:eastAsia="Times New Roman" w:hAnsi="Times New Roman"/>
          <w:i/>
          <w:iCs/>
          <w:sz w:val="24"/>
          <w:szCs w:val="24"/>
          <w:lang w:eastAsia="fr-FR"/>
        </w:rPr>
        <w:t>"Jeun</w:t>
      </w:r>
      <w:r w:rsidR="0075074D">
        <w:rPr>
          <w:rFonts w:ascii="Times New Roman" w:eastAsia="Times New Roman" w:hAnsi="Times New Roman"/>
          <w:i/>
          <w:iCs/>
          <w:sz w:val="24"/>
          <w:szCs w:val="24"/>
          <w:lang w:eastAsia="fr-FR"/>
        </w:rPr>
        <w:t>e fille</w:t>
      </w:r>
      <w:r w:rsidRPr="007B6FF8">
        <w:rPr>
          <w:rFonts w:ascii="Times New Roman" w:eastAsia="Times New Roman" w:hAnsi="Times New Roman"/>
          <w:i/>
          <w:iCs/>
          <w:sz w:val="24"/>
          <w:szCs w:val="24"/>
          <w:lang w:eastAsia="fr-FR"/>
        </w:rPr>
        <w:t>, en retard !"</w:t>
      </w:r>
    </w:p>
    <w:p w:rsidR="004C161F" w:rsidRDefault="007B6FF8" w:rsidP="0075074D">
      <w:pPr>
        <w:spacing w:before="100" w:beforeAutospacing="1" w:after="100" w:afterAutospacing="1" w:line="240" w:lineRule="auto"/>
        <w:jc w:val="both"/>
        <w:rPr>
          <w:rFonts w:ascii="Times New Roman" w:eastAsia="Times New Roman" w:hAnsi="Times New Roman"/>
          <w:sz w:val="24"/>
          <w:szCs w:val="24"/>
          <w:lang w:eastAsia="fr-FR"/>
        </w:rPr>
      </w:pPr>
      <w:r w:rsidRPr="007B6FF8">
        <w:rPr>
          <w:rFonts w:ascii="Times New Roman" w:eastAsia="Times New Roman" w:hAnsi="Times New Roman"/>
          <w:sz w:val="24"/>
          <w:szCs w:val="24"/>
          <w:lang w:eastAsia="fr-FR"/>
        </w:rPr>
        <w:t xml:space="preserve">«La pression est énorme, la fatigue difficile à gérer. L’ambiance est à la méfiance. Tout est verrouillé. Avant de signer un contrat de travail, il faut parapher trois pages qui nous engagent à la confidentialité la plus totale. Rien ne doit sortir de l’entrepôt, et raconter quoi que ce soit à des concurrents, bien sûr, mais aussi à vos amis et à votre famille peut vous être reproché. La peur organisée, la surveillance de nos moindres faits et gestes, et la contestation réduite au silence, c’est ce qui se joue chaque jour sous les néons de l’entrepôt </w:t>
      </w:r>
      <w:r w:rsidR="0075074D">
        <w:rPr>
          <w:rFonts w:ascii="Times New Roman" w:eastAsia="Times New Roman" w:hAnsi="Times New Roman"/>
          <w:sz w:val="24"/>
          <w:szCs w:val="24"/>
          <w:lang w:eastAsia="fr-FR"/>
        </w:rPr>
        <w:t>de VentEnLigne</w:t>
      </w:r>
      <w:r w:rsidRPr="007B6FF8">
        <w:rPr>
          <w:rFonts w:ascii="Times New Roman" w:eastAsia="Times New Roman" w:hAnsi="Times New Roman"/>
          <w:sz w:val="24"/>
          <w:szCs w:val="24"/>
          <w:lang w:eastAsia="fr-FR"/>
        </w:rPr>
        <w:t>, avec, pour principale arme de persuasion, la promesse d’un emploi.»</w:t>
      </w:r>
    </w:p>
    <w:p w:rsidR="008A5CAD" w:rsidRDefault="008A5CAD" w:rsidP="008A5CAD">
      <w:pPr>
        <w:jc w:val="both"/>
        <w:rPr>
          <w:b/>
          <w:sz w:val="28"/>
          <w:u w:val="single"/>
        </w:rPr>
      </w:pPr>
      <w:r>
        <w:rPr>
          <w:b/>
          <w:sz w:val="28"/>
          <w:u w:val="single"/>
        </w:rPr>
        <w:t>ANNEXE 8</w:t>
      </w:r>
      <w:r w:rsidRPr="00F349BA">
        <w:rPr>
          <w:b/>
          <w:sz w:val="28"/>
          <w:u w:val="single"/>
        </w:rPr>
        <w:t> :</w:t>
      </w:r>
      <w:r w:rsidR="00630EB7">
        <w:rPr>
          <w:b/>
          <w:sz w:val="28"/>
          <w:u w:val="single"/>
        </w:rPr>
        <w:t xml:space="preserve"> Extrait d’un e</w:t>
      </w:r>
      <w:r>
        <w:rPr>
          <w:b/>
          <w:sz w:val="28"/>
          <w:u w:val="single"/>
        </w:rPr>
        <w:t>ntretien avec Audrey ISOR</w:t>
      </w:r>
    </w:p>
    <w:p w:rsidR="008A5CAD" w:rsidRPr="00630EB7" w:rsidRDefault="008A5CAD" w:rsidP="008A5CAD">
      <w:pPr>
        <w:spacing w:after="0" w:line="240" w:lineRule="auto"/>
        <w:jc w:val="both"/>
        <w:rPr>
          <w:rFonts w:ascii="Times New Roman" w:eastAsia="Times New Roman" w:hAnsi="Times New Roman"/>
          <w:b/>
          <w:sz w:val="24"/>
          <w:szCs w:val="24"/>
          <w:lang w:eastAsia="fr-FR"/>
        </w:rPr>
      </w:pPr>
      <w:r w:rsidRPr="00630EB7">
        <w:rPr>
          <w:rFonts w:ascii="Times New Roman" w:eastAsia="Times New Roman" w:hAnsi="Times New Roman"/>
          <w:b/>
          <w:sz w:val="24"/>
          <w:szCs w:val="24"/>
          <w:lang w:eastAsia="fr-FR"/>
        </w:rPr>
        <w:t>Comment les produits sont-ils rangés au sein de chaque plateforme ?</w:t>
      </w:r>
    </w:p>
    <w:p w:rsidR="008A5CAD" w:rsidRPr="00630EB7" w:rsidRDefault="008A5CAD" w:rsidP="008A5CAD">
      <w:pPr>
        <w:spacing w:after="0" w:line="240" w:lineRule="auto"/>
        <w:jc w:val="both"/>
        <w:rPr>
          <w:rFonts w:ascii="Times New Roman" w:eastAsia="Times New Roman" w:hAnsi="Times New Roman"/>
          <w:sz w:val="24"/>
          <w:szCs w:val="24"/>
          <w:lang w:eastAsia="fr-FR"/>
        </w:rPr>
      </w:pPr>
      <w:r w:rsidRPr="00630EB7">
        <w:rPr>
          <w:rFonts w:ascii="Times New Roman" w:eastAsia="Times New Roman" w:hAnsi="Times New Roman"/>
          <w:i/>
          <w:sz w:val="24"/>
          <w:szCs w:val="24"/>
          <w:lang w:eastAsia="fr-FR"/>
        </w:rPr>
        <w:t>Audrey ISOR :</w:t>
      </w:r>
      <w:r w:rsidRPr="00630EB7">
        <w:rPr>
          <w:rFonts w:ascii="Times New Roman" w:eastAsia="Times New Roman" w:hAnsi="Times New Roman"/>
          <w:sz w:val="24"/>
          <w:szCs w:val="24"/>
          <w:lang w:eastAsia="fr-FR"/>
        </w:rPr>
        <w:t xml:space="preserve"> Nous avons un système de rangement très spécial car nous ne regroupons pas les produits par type mais par taille</w:t>
      </w:r>
      <w:r w:rsidR="00630EB7">
        <w:rPr>
          <w:rFonts w:ascii="Times New Roman" w:eastAsia="Times New Roman" w:hAnsi="Times New Roman"/>
          <w:sz w:val="24"/>
          <w:szCs w:val="24"/>
          <w:lang w:eastAsia="fr-FR"/>
        </w:rPr>
        <w:t xml:space="preserve"> car cela permet d’optimiser l’espace</w:t>
      </w:r>
      <w:r w:rsidRPr="00630EB7">
        <w:rPr>
          <w:rFonts w:ascii="Times New Roman" w:eastAsia="Times New Roman" w:hAnsi="Times New Roman"/>
          <w:sz w:val="24"/>
          <w:szCs w:val="24"/>
          <w:lang w:eastAsia="fr-FR"/>
        </w:rPr>
        <w:t xml:space="preserve">. </w:t>
      </w:r>
      <w:r w:rsidR="00630EB7" w:rsidRPr="00630EB7">
        <w:rPr>
          <w:rFonts w:ascii="Times New Roman" w:hAnsi="Times New Roman"/>
          <w:sz w:val="24"/>
          <w:szCs w:val="24"/>
        </w:rPr>
        <w:t>Vous pouvez en effet trouver sur une même étagère, une tablette à côté d’un baril de lessive et d’une paire de chaussures.</w:t>
      </w:r>
    </w:p>
    <w:p w:rsidR="008A5CAD" w:rsidRPr="00630EB7" w:rsidRDefault="008A5CAD" w:rsidP="00630EB7">
      <w:pPr>
        <w:spacing w:before="100" w:beforeAutospacing="1" w:after="0" w:line="240" w:lineRule="auto"/>
        <w:jc w:val="both"/>
        <w:rPr>
          <w:rFonts w:ascii="Times New Roman" w:eastAsia="Times New Roman" w:hAnsi="Times New Roman"/>
          <w:b/>
          <w:sz w:val="24"/>
          <w:szCs w:val="24"/>
          <w:lang w:eastAsia="fr-FR"/>
        </w:rPr>
      </w:pPr>
      <w:r w:rsidRPr="00630EB7">
        <w:rPr>
          <w:rFonts w:ascii="Times New Roman" w:eastAsia="Times New Roman" w:hAnsi="Times New Roman"/>
          <w:b/>
          <w:sz w:val="24"/>
          <w:szCs w:val="24"/>
          <w:lang w:eastAsia="fr-FR"/>
        </w:rPr>
        <w:t>Pourriez-vous nous expliquer comment les salariés font pour trouver les produits commandés par les clients dans des entrepôts aussi vastes que les vôtres ?</w:t>
      </w:r>
    </w:p>
    <w:p w:rsidR="00630EB7" w:rsidRPr="00630EB7" w:rsidRDefault="00630EB7" w:rsidP="00630EB7">
      <w:pPr>
        <w:spacing w:after="100" w:afterAutospacing="1" w:line="240" w:lineRule="auto"/>
        <w:jc w:val="both"/>
        <w:rPr>
          <w:rFonts w:ascii="Times New Roman" w:eastAsia="Times New Roman" w:hAnsi="Times New Roman"/>
          <w:sz w:val="24"/>
          <w:szCs w:val="24"/>
          <w:lang w:eastAsia="fr-FR"/>
        </w:rPr>
      </w:pPr>
      <w:r w:rsidRPr="00630EB7">
        <w:rPr>
          <w:rFonts w:ascii="Times New Roman" w:eastAsia="Times New Roman" w:hAnsi="Times New Roman"/>
          <w:i/>
          <w:sz w:val="24"/>
          <w:szCs w:val="24"/>
          <w:lang w:eastAsia="fr-FR"/>
        </w:rPr>
        <w:t>Audrey ISOR :</w:t>
      </w:r>
      <w:r w:rsidRPr="00630EB7">
        <w:rPr>
          <w:rFonts w:ascii="Times New Roman" w:eastAsia="Times New Roman" w:hAnsi="Times New Roman"/>
          <w:sz w:val="24"/>
          <w:szCs w:val="24"/>
          <w:lang w:eastAsia="fr-FR"/>
        </w:rPr>
        <w:t xml:space="preserve"> </w:t>
      </w:r>
      <w:r w:rsidRPr="00630EB7">
        <w:rPr>
          <w:rFonts w:ascii="Times New Roman" w:hAnsi="Times New Roman"/>
          <w:sz w:val="24"/>
          <w:szCs w:val="24"/>
        </w:rPr>
        <w:t xml:space="preserve">Chaque produit est géolocalisé à l’aide d’un code-barre qui </w:t>
      </w:r>
      <w:r>
        <w:rPr>
          <w:rFonts w:ascii="Times New Roman" w:hAnsi="Times New Roman"/>
          <w:sz w:val="24"/>
          <w:szCs w:val="24"/>
        </w:rPr>
        <w:t>est</w:t>
      </w:r>
      <w:r w:rsidRPr="00630EB7">
        <w:rPr>
          <w:rFonts w:ascii="Times New Roman" w:hAnsi="Times New Roman"/>
          <w:sz w:val="24"/>
          <w:szCs w:val="24"/>
        </w:rPr>
        <w:t xml:space="preserve"> associé à une zone de stockage</w:t>
      </w:r>
      <w:r>
        <w:rPr>
          <w:rFonts w:ascii="Times New Roman" w:hAnsi="Times New Roman"/>
          <w:sz w:val="24"/>
          <w:szCs w:val="24"/>
        </w:rPr>
        <w:t>.</w:t>
      </w:r>
    </w:p>
    <w:p w:rsidR="00630EB7" w:rsidRPr="00630EB7" w:rsidRDefault="00630EB7" w:rsidP="00630EB7">
      <w:pPr>
        <w:spacing w:after="0" w:line="240" w:lineRule="auto"/>
        <w:jc w:val="both"/>
        <w:rPr>
          <w:rFonts w:ascii="Times New Roman" w:eastAsia="Times New Roman" w:hAnsi="Times New Roman"/>
          <w:b/>
          <w:sz w:val="24"/>
          <w:szCs w:val="24"/>
          <w:lang w:eastAsia="fr-FR"/>
        </w:rPr>
      </w:pPr>
      <w:r w:rsidRPr="00630EB7">
        <w:rPr>
          <w:rFonts w:ascii="Times New Roman" w:eastAsia="Times New Roman" w:hAnsi="Times New Roman"/>
          <w:b/>
          <w:sz w:val="24"/>
          <w:szCs w:val="24"/>
          <w:lang w:eastAsia="fr-FR"/>
        </w:rPr>
        <w:t>Pour les salariés ce système doit i</w:t>
      </w:r>
      <w:r w:rsidR="007148DA">
        <w:rPr>
          <w:rFonts w:ascii="Times New Roman" w:eastAsia="Times New Roman" w:hAnsi="Times New Roman"/>
          <w:b/>
          <w:sz w:val="24"/>
          <w:szCs w:val="24"/>
          <w:lang w:eastAsia="fr-FR"/>
        </w:rPr>
        <w:t>n</w:t>
      </w:r>
      <w:r w:rsidRPr="00630EB7">
        <w:rPr>
          <w:rFonts w:ascii="Times New Roman" w:eastAsia="Times New Roman" w:hAnsi="Times New Roman"/>
          <w:b/>
          <w:sz w:val="24"/>
          <w:szCs w:val="24"/>
          <w:lang w:eastAsia="fr-FR"/>
        </w:rPr>
        <w:t xml:space="preserve">duire beaucoup de déplacements ? </w:t>
      </w:r>
    </w:p>
    <w:p w:rsidR="008A5CAD" w:rsidRDefault="00630EB7" w:rsidP="00FB324C">
      <w:pPr>
        <w:spacing w:after="0" w:line="240" w:lineRule="auto"/>
        <w:jc w:val="both"/>
        <w:rPr>
          <w:rFonts w:ascii="Times New Roman" w:hAnsi="Times New Roman"/>
          <w:sz w:val="24"/>
          <w:szCs w:val="24"/>
        </w:rPr>
      </w:pPr>
      <w:r w:rsidRPr="00630EB7">
        <w:rPr>
          <w:rFonts w:ascii="Times New Roman" w:eastAsia="Times New Roman" w:hAnsi="Times New Roman"/>
          <w:i/>
          <w:sz w:val="24"/>
          <w:szCs w:val="24"/>
          <w:lang w:eastAsia="fr-FR"/>
        </w:rPr>
        <w:t>Audrey ISOR :</w:t>
      </w:r>
      <w:r w:rsidRPr="00630EB7">
        <w:rPr>
          <w:rFonts w:ascii="Times New Roman" w:eastAsia="Times New Roman" w:hAnsi="Times New Roman"/>
          <w:sz w:val="24"/>
          <w:szCs w:val="24"/>
          <w:lang w:eastAsia="fr-FR"/>
        </w:rPr>
        <w:t xml:space="preserve"> </w:t>
      </w:r>
      <w:r w:rsidR="008A5CAD" w:rsidRPr="00630EB7">
        <w:rPr>
          <w:rFonts w:ascii="Times New Roman" w:eastAsia="Times New Roman" w:hAnsi="Times New Roman"/>
          <w:sz w:val="24"/>
          <w:szCs w:val="24"/>
          <w:lang w:eastAsia="fr-FR"/>
        </w:rPr>
        <w:t>En moyenne un salarié parcours entre 10 à 15 km au cours de sa journée de travail.</w:t>
      </w:r>
    </w:p>
    <w:sectPr w:rsidR="008A5CAD" w:rsidSect="00DF2DD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E540E"/>
    <w:multiLevelType w:val="multilevel"/>
    <w:tmpl w:val="D03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349BA"/>
    <w:rsid w:val="000042E2"/>
    <w:rsid w:val="00040AE1"/>
    <w:rsid w:val="00055F8C"/>
    <w:rsid w:val="001626BF"/>
    <w:rsid w:val="001B09AF"/>
    <w:rsid w:val="001E7FFC"/>
    <w:rsid w:val="00254555"/>
    <w:rsid w:val="002B5122"/>
    <w:rsid w:val="002F626D"/>
    <w:rsid w:val="00310EF8"/>
    <w:rsid w:val="00354789"/>
    <w:rsid w:val="0038585B"/>
    <w:rsid w:val="003A0EE7"/>
    <w:rsid w:val="003B2360"/>
    <w:rsid w:val="003C7499"/>
    <w:rsid w:val="00427101"/>
    <w:rsid w:val="004560C8"/>
    <w:rsid w:val="00470273"/>
    <w:rsid w:val="004753B6"/>
    <w:rsid w:val="00494F40"/>
    <w:rsid w:val="004C161F"/>
    <w:rsid w:val="00507DD9"/>
    <w:rsid w:val="0051345A"/>
    <w:rsid w:val="00542A52"/>
    <w:rsid w:val="005552FD"/>
    <w:rsid w:val="00570438"/>
    <w:rsid w:val="005D309D"/>
    <w:rsid w:val="00630EB7"/>
    <w:rsid w:val="00647D35"/>
    <w:rsid w:val="007148DA"/>
    <w:rsid w:val="0075074D"/>
    <w:rsid w:val="007A38B6"/>
    <w:rsid w:val="007B4C7B"/>
    <w:rsid w:val="007B5467"/>
    <w:rsid w:val="007B6FF8"/>
    <w:rsid w:val="007D6A6E"/>
    <w:rsid w:val="007E779E"/>
    <w:rsid w:val="007F019B"/>
    <w:rsid w:val="00824FC5"/>
    <w:rsid w:val="008956EA"/>
    <w:rsid w:val="008A5CAD"/>
    <w:rsid w:val="008C4090"/>
    <w:rsid w:val="009256E5"/>
    <w:rsid w:val="00972309"/>
    <w:rsid w:val="00981BF6"/>
    <w:rsid w:val="00A079A0"/>
    <w:rsid w:val="00A10289"/>
    <w:rsid w:val="00A27142"/>
    <w:rsid w:val="00A47C4D"/>
    <w:rsid w:val="00AB3E90"/>
    <w:rsid w:val="00AE0C67"/>
    <w:rsid w:val="00B25A1C"/>
    <w:rsid w:val="00B304B1"/>
    <w:rsid w:val="00B41001"/>
    <w:rsid w:val="00B643C2"/>
    <w:rsid w:val="00C06057"/>
    <w:rsid w:val="00C126AA"/>
    <w:rsid w:val="00CA2A3D"/>
    <w:rsid w:val="00CC2E9D"/>
    <w:rsid w:val="00D36E5E"/>
    <w:rsid w:val="00DE02DA"/>
    <w:rsid w:val="00DF2DD3"/>
    <w:rsid w:val="00E06D6C"/>
    <w:rsid w:val="00E92E33"/>
    <w:rsid w:val="00E97CA5"/>
    <w:rsid w:val="00EA3DE3"/>
    <w:rsid w:val="00EE04C6"/>
    <w:rsid w:val="00F349BA"/>
    <w:rsid w:val="00FB324C"/>
    <w:rsid w:val="00FC1D60"/>
    <w:rsid w:val="00FF7F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s1129">
          <o:proxy start="" idref="#_s1131" connectloc="0"/>
          <o:proxy end="" idref="#_s1130" connectloc="2"/>
        </o:r>
        <o:r id="V:Rule2" type="connector" idref="#_s1128">
          <o:proxy start="" idref="#_s1132" connectloc="3"/>
          <o:proxy end="" idref="#_s1131" connectloc="2"/>
        </o:r>
        <o:r id="V:Rule3" type="connector" idref="#_s1127">
          <o:proxy start="" idref="#_s1133" connectloc="1"/>
          <o:proxy end="" idref="#_s1131" connectloc="2"/>
        </o:r>
        <o:r id="V:Rule4" type="connector" idref="#_s1126">
          <o:proxy start="" idref="#_s1134" connectloc="3"/>
          <o:proxy end="" idref="#_s1131" connectloc="2"/>
        </o:r>
        <o:r id="V:Rule5" type="connector" idref="#_s1125">
          <o:proxy start="" idref="#_s1135" connectloc="1"/>
          <o:proxy end="" idref="#_s1131" connectloc="2"/>
        </o:r>
        <o:r id="V:Rule6" type="connector" idref="#_s1124">
          <o:proxy start="" idref="#_s1136" connectloc="3"/>
          <o:proxy end="" idref="#_s1131" connectloc="2"/>
        </o:r>
        <o:r id="V:Rule7" type="connector" idref="#_s1123">
          <o:proxy start="" idref="#_s1137" connectloc="1"/>
          <o:proxy end="" idref="#_s1131" connectloc="2"/>
        </o:r>
        <o:r id="V:Rule8" type="connector" idref="#_s1122">
          <o:proxy start="" idref="#_s1138" connectloc="3"/>
          <o:proxy end="" idref="#_s1131" connectloc="2"/>
        </o:r>
        <o:r id="V:Rule9" type="connector" idref="#_s1121">
          <o:proxy start="" idref="#_s1139" connectloc="1"/>
          <o:proxy end="" idref="#_s1131" connectloc="2"/>
        </o:r>
        <o:r id="V:Rule10" type="connector" idref="#_x0000_s1140">
          <o:proxy start="" idref="#_s1131" connectloc="3"/>
        </o:r>
        <o:r id="V:Rule11" type="connector" idref="#_x0000_s1143"/>
        <o:r id="V:Rule12" type="connector" idref="#_x0000_s1146"/>
        <o:r id="V:Rule13" type="connector" idref="#_x0000_s1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81BF6"/>
    <w:rPr>
      <w:color w:val="0000FF"/>
      <w:u w:val="single"/>
    </w:rPr>
  </w:style>
  <w:style w:type="paragraph" w:styleId="NormalWeb">
    <w:name w:val="Normal (Web)"/>
    <w:basedOn w:val="Normal"/>
    <w:uiPriority w:val="99"/>
    <w:semiHidden/>
    <w:unhideWhenUsed/>
    <w:rsid w:val="00981BF6"/>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A27142"/>
    <w:rPr>
      <w:b/>
      <w:bCs/>
    </w:rPr>
  </w:style>
  <w:style w:type="table" w:styleId="Grilledutableau">
    <w:name w:val="Table Grid"/>
    <w:basedOn w:val="TableauNormal"/>
    <w:uiPriority w:val="59"/>
    <w:rsid w:val="00D36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040AE1"/>
    <w:rPr>
      <w:color w:val="800080"/>
      <w:u w:val="single"/>
    </w:rPr>
  </w:style>
</w:styles>
</file>

<file path=word/webSettings.xml><?xml version="1.0" encoding="utf-8"?>
<w:webSettings xmlns:r="http://schemas.openxmlformats.org/officeDocument/2006/relationships" xmlns:w="http://schemas.openxmlformats.org/wordprocessingml/2006/main">
  <w:divs>
    <w:div w:id="123499648">
      <w:bodyDiv w:val="1"/>
      <w:marLeft w:val="0"/>
      <w:marRight w:val="0"/>
      <w:marTop w:val="0"/>
      <w:marBottom w:val="0"/>
      <w:divBdr>
        <w:top w:val="none" w:sz="0" w:space="0" w:color="auto"/>
        <w:left w:val="none" w:sz="0" w:space="0" w:color="auto"/>
        <w:bottom w:val="none" w:sz="0" w:space="0" w:color="auto"/>
        <w:right w:val="none" w:sz="0" w:space="0" w:color="auto"/>
      </w:divBdr>
      <w:divsChild>
        <w:div w:id="573398041">
          <w:marLeft w:val="0"/>
          <w:marRight w:val="0"/>
          <w:marTop w:val="0"/>
          <w:marBottom w:val="0"/>
          <w:divBdr>
            <w:top w:val="none" w:sz="0" w:space="0" w:color="auto"/>
            <w:left w:val="none" w:sz="0" w:space="0" w:color="auto"/>
            <w:bottom w:val="none" w:sz="0" w:space="0" w:color="auto"/>
            <w:right w:val="none" w:sz="0" w:space="0" w:color="auto"/>
          </w:divBdr>
        </w:div>
        <w:div w:id="742871734">
          <w:marLeft w:val="0"/>
          <w:marRight w:val="0"/>
          <w:marTop w:val="0"/>
          <w:marBottom w:val="0"/>
          <w:divBdr>
            <w:top w:val="none" w:sz="0" w:space="0" w:color="auto"/>
            <w:left w:val="none" w:sz="0" w:space="0" w:color="auto"/>
            <w:bottom w:val="none" w:sz="0" w:space="0" w:color="auto"/>
            <w:right w:val="none" w:sz="0" w:space="0" w:color="auto"/>
          </w:divBdr>
        </w:div>
        <w:div w:id="912399496">
          <w:marLeft w:val="0"/>
          <w:marRight w:val="0"/>
          <w:marTop w:val="0"/>
          <w:marBottom w:val="0"/>
          <w:divBdr>
            <w:top w:val="none" w:sz="0" w:space="0" w:color="auto"/>
            <w:left w:val="none" w:sz="0" w:space="0" w:color="auto"/>
            <w:bottom w:val="none" w:sz="0" w:space="0" w:color="auto"/>
            <w:right w:val="none" w:sz="0" w:space="0" w:color="auto"/>
          </w:divBdr>
        </w:div>
        <w:div w:id="1191379338">
          <w:marLeft w:val="0"/>
          <w:marRight w:val="0"/>
          <w:marTop w:val="0"/>
          <w:marBottom w:val="0"/>
          <w:divBdr>
            <w:top w:val="none" w:sz="0" w:space="0" w:color="auto"/>
            <w:left w:val="none" w:sz="0" w:space="0" w:color="auto"/>
            <w:bottom w:val="none" w:sz="0" w:space="0" w:color="auto"/>
            <w:right w:val="none" w:sz="0" w:space="0" w:color="auto"/>
          </w:divBdr>
        </w:div>
      </w:divsChild>
    </w:div>
    <w:div w:id="157963589">
      <w:bodyDiv w:val="1"/>
      <w:marLeft w:val="0"/>
      <w:marRight w:val="0"/>
      <w:marTop w:val="0"/>
      <w:marBottom w:val="0"/>
      <w:divBdr>
        <w:top w:val="none" w:sz="0" w:space="0" w:color="auto"/>
        <w:left w:val="none" w:sz="0" w:space="0" w:color="auto"/>
        <w:bottom w:val="none" w:sz="0" w:space="0" w:color="auto"/>
        <w:right w:val="none" w:sz="0" w:space="0" w:color="auto"/>
      </w:divBdr>
    </w:div>
    <w:div w:id="235478105">
      <w:bodyDiv w:val="1"/>
      <w:marLeft w:val="0"/>
      <w:marRight w:val="0"/>
      <w:marTop w:val="0"/>
      <w:marBottom w:val="0"/>
      <w:divBdr>
        <w:top w:val="none" w:sz="0" w:space="0" w:color="auto"/>
        <w:left w:val="none" w:sz="0" w:space="0" w:color="auto"/>
        <w:bottom w:val="none" w:sz="0" w:space="0" w:color="auto"/>
        <w:right w:val="none" w:sz="0" w:space="0" w:color="auto"/>
      </w:divBdr>
    </w:div>
    <w:div w:id="238295752">
      <w:bodyDiv w:val="1"/>
      <w:marLeft w:val="0"/>
      <w:marRight w:val="0"/>
      <w:marTop w:val="0"/>
      <w:marBottom w:val="0"/>
      <w:divBdr>
        <w:top w:val="none" w:sz="0" w:space="0" w:color="auto"/>
        <w:left w:val="none" w:sz="0" w:space="0" w:color="auto"/>
        <w:bottom w:val="none" w:sz="0" w:space="0" w:color="auto"/>
        <w:right w:val="none" w:sz="0" w:space="0" w:color="auto"/>
      </w:divBdr>
    </w:div>
    <w:div w:id="358429515">
      <w:bodyDiv w:val="1"/>
      <w:marLeft w:val="0"/>
      <w:marRight w:val="0"/>
      <w:marTop w:val="0"/>
      <w:marBottom w:val="0"/>
      <w:divBdr>
        <w:top w:val="none" w:sz="0" w:space="0" w:color="auto"/>
        <w:left w:val="none" w:sz="0" w:space="0" w:color="auto"/>
        <w:bottom w:val="none" w:sz="0" w:space="0" w:color="auto"/>
        <w:right w:val="none" w:sz="0" w:space="0" w:color="auto"/>
      </w:divBdr>
    </w:div>
    <w:div w:id="541328721">
      <w:bodyDiv w:val="1"/>
      <w:marLeft w:val="0"/>
      <w:marRight w:val="0"/>
      <w:marTop w:val="0"/>
      <w:marBottom w:val="0"/>
      <w:divBdr>
        <w:top w:val="none" w:sz="0" w:space="0" w:color="auto"/>
        <w:left w:val="none" w:sz="0" w:space="0" w:color="auto"/>
        <w:bottom w:val="none" w:sz="0" w:space="0" w:color="auto"/>
        <w:right w:val="none" w:sz="0" w:space="0" w:color="auto"/>
      </w:divBdr>
    </w:div>
    <w:div w:id="592590219">
      <w:bodyDiv w:val="1"/>
      <w:marLeft w:val="0"/>
      <w:marRight w:val="0"/>
      <w:marTop w:val="0"/>
      <w:marBottom w:val="0"/>
      <w:divBdr>
        <w:top w:val="none" w:sz="0" w:space="0" w:color="auto"/>
        <w:left w:val="none" w:sz="0" w:space="0" w:color="auto"/>
        <w:bottom w:val="none" w:sz="0" w:space="0" w:color="auto"/>
        <w:right w:val="none" w:sz="0" w:space="0" w:color="auto"/>
      </w:divBdr>
    </w:div>
    <w:div w:id="716005213">
      <w:bodyDiv w:val="1"/>
      <w:marLeft w:val="0"/>
      <w:marRight w:val="0"/>
      <w:marTop w:val="0"/>
      <w:marBottom w:val="0"/>
      <w:divBdr>
        <w:top w:val="none" w:sz="0" w:space="0" w:color="auto"/>
        <w:left w:val="none" w:sz="0" w:space="0" w:color="auto"/>
        <w:bottom w:val="none" w:sz="0" w:space="0" w:color="auto"/>
        <w:right w:val="none" w:sz="0" w:space="0" w:color="auto"/>
      </w:divBdr>
    </w:div>
    <w:div w:id="770049062">
      <w:bodyDiv w:val="1"/>
      <w:marLeft w:val="0"/>
      <w:marRight w:val="0"/>
      <w:marTop w:val="0"/>
      <w:marBottom w:val="0"/>
      <w:divBdr>
        <w:top w:val="none" w:sz="0" w:space="0" w:color="auto"/>
        <w:left w:val="none" w:sz="0" w:space="0" w:color="auto"/>
        <w:bottom w:val="none" w:sz="0" w:space="0" w:color="auto"/>
        <w:right w:val="none" w:sz="0" w:space="0" w:color="auto"/>
      </w:divBdr>
    </w:div>
    <w:div w:id="958756626">
      <w:bodyDiv w:val="1"/>
      <w:marLeft w:val="0"/>
      <w:marRight w:val="0"/>
      <w:marTop w:val="0"/>
      <w:marBottom w:val="0"/>
      <w:divBdr>
        <w:top w:val="none" w:sz="0" w:space="0" w:color="auto"/>
        <w:left w:val="none" w:sz="0" w:space="0" w:color="auto"/>
        <w:bottom w:val="none" w:sz="0" w:space="0" w:color="auto"/>
        <w:right w:val="none" w:sz="0" w:space="0" w:color="auto"/>
      </w:divBdr>
    </w:div>
    <w:div w:id="978261564">
      <w:bodyDiv w:val="1"/>
      <w:marLeft w:val="0"/>
      <w:marRight w:val="0"/>
      <w:marTop w:val="0"/>
      <w:marBottom w:val="0"/>
      <w:divBdr>
        <w:top w:val="none" w:sz="0" w:space="0" w:color="auto"/>
        <w:left w:val="none" w:sz="0" w:space="0" w:color="auto"/>
        <w:bottom w:val="none" w:sz="0" w:space="0" w:color="auto"/>
        <w:right w:val="none" w:sz="0" w:space="0" w:color="auto"/>
      </w:divBdr>
    </w:div>
    <w:div w:id="1145850996">
      <w:bodyDiv w:val="1"/>
      <w:marLeft w:val="0"/>
      <w:marRight w:val="0"/>
      <w:marTop w:val="0"/>
      <w:marBottom w:val="0"/>
      <w:divBdr>
        <w:top w:val="none" w:sz="0" w:space="0" w:color="auto"/>
        <w:left w:val="none" w:sz="0" w:space="0" w:color="auto"/>
        <w:bottom w:val="none" w:sz="0" w:space="0" w:color="auto"/>
        <w:right w:val="none" w:sz="0" w:space="0" w:color="auto"/>
      </w:divBdr>
    </w:div>
    <w:div w:id="1213342413">
      <w:bodyDiv w:val="1"/>
      <w:marLeft w:val="0"/>
      <w:marRight w:val="0"/>
      <w:marTop w:val="0"/>
      <w:marBottom w:val="0"/>
      <w:divBdr>
        <w:top w:val="none" w:sz="0" w:space="0" w:color="auto"/>
        <w:left w:val="none" w:sz="0" w:space="0" w:color="auto"/>
        <w:bottom w:val="none" w:sz="0" w:space="0" w:color="auto"/>
        <w:right w:val="none" w:sz="0" w:space="0" w:color="auto"/>
      </w:divBdr>
    </w:div>
    <w:div w:id="1726248206">
      <w:bodyDiv w:val="1"/>
      <w:marLeft w:val="0"/>
      <w:marRight w:val="0"/>
      <w:marTop w:val="0"/>
      <w:marBottom w:val="0"/>
      <w:divBdr>
        <w:top w:val="none" w:sz="0" w:space="0" w:color="auto"/>
        <w:left w:val="none" w:sz="0" w:space="0" w:color="auto"/>
        <w:bottom w:val="none" w:sz="0" w:space="0" w:color="auto"/>
        <w:right w:val="none" w:sz="0" w:space="0" w:color="auto"/>
      </w:divBdr>
    </w:div>
    <w:div w:id="18473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maconvention.fr/convention-collective/convention-collective-gratuite/convention-collective-nationale-des-entreprises-de-vente-a-distance-du-6-fevrier-2001-/S0FMSUNPTlQwMDAwMDU2MzU3OTg%3D/4791B%20Vente%20%C3%A0%20distance%20sur%20catalogue%20sp%C3%A9cialis%C3%A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cese.fr/content/la-prevention-des-risques-psychosoci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8C0D-8FC9-494A-A859-4326BDAD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2635</Words>
  <Characters>14493</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17094</CharactersWithSpaces>
  <SharedDoc>false</SharedDoc>
  <HLinks>
    <vt:vector size="12" baseType="variant">
      <vt:variant>
        <vt:i4>4390933</vt:i4>
      </vt:variant>
      <vt:variant>
        <vt:i4>6</vt:i4>
      </vt:variant>
      <vt:variant>
        <vt:i4>0</vt:i4>
      </vt:variant>
      <vt:variant>
        <vt:i4>5</vt:i4>
      </vt:variant>
      <vt:variant>
        <vt:lpwstr>http://www.lecese.fr/content/la-prevention-des-risques-psychosociaux</vt:lpwstr>
      </vt:variant>
      <vt:variant>
        <vt:lpwstr/>
      </vt:variant>
      <vt:variant>
        <vt:i4>2555959</vt:i4>
      </vt:variant>
      <vt:variant>
        <vt:i4>3</vt:i4>
      </vt:variant>
      <vt:variant>
        <vt:i4>0</vt:i4>
      </vt:variant>
      <vt:variant>
        <vt:i4>5</vt:i4>
      </vt:variant>
      <vt:variant>
        <vt:lpwstr>http://www.maconvention.fr/convention-collective/convention-collective-gratuite/convention-collective-nationale-des-entreprises-de-vente-a-distance-du-6-fevrier-2001-/S0FMSUNPTlQwMDAwMDU2MzU3OTg%3D/4791B Vente %C3%A0 distance sur catalogue sp%C3%A9cialis%C3%A9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Tabusse</dc:creator>
  <cp:lastModifiedBy>22222</cp:lastModifiedBy>
  <cp:revision>2</cp:revision>
  <dcterms:created xsi:type="dcterms:W3CDTF">2015-11-02T16:00:00Z</dcterms:created>
  <dcterms:modified xsi:type="dcterms:W3CDTF">2015-11-02T16:00:00Z</dcterms:modified>
</cp:coreProperties>
</file>