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E2" w:rsidRDefault="009174AC" w:rsidP="00100C36">
      <w:pPr>
        <w:pStyle w:val="Titre7"/>
        <w:rPr>
          <w:rFonts w:eastAsia="Arial"/>
        </w:rPr>
      </w:pPr>
      <w:bookmarkStart w:id="0" w:name="_gjdgxs" w:colFirst="0" w:colLast="0"/>
      <w:bookmarkEnd w:id="0"/>
      <w:r>
        <w:rPr>
          <w:rFonts w:eastAsia="Arial"/>
        </w:rPr>
        <w:t>Session 2022</w:t>
      </w:r>
    </w:p>
    <w:p w:rsidR="00FF04E2" w:rsidRDefault="009174AC">
      <w:pPr>
        <w:spacing w:after="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Brevet de Technicien Supérieur</w:t>
      </w:r>
    </w:p>
    <w:p w:rsidR="00FF04E2" w:rsidRDefault="009174AC" w:rsidP="00100C3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COMMERCE INTERNATIONAL</w:t>
      </w:r>
      <w:r w:rsidR="00100C3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à référentiel commun européen</w:t>
      </w:r>
    </w:p>
    <w:p w:rsidR="00FF04E2" w:rsidRDefault="009174AC">
      <w:pPr>
        <w:pStyle w:val="Titre6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U41 – Analyse diagnostique des marchés étrangers</w:t>
      </w: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</w:rPr>
      </w:pPr>
    </w:p>
    <w:p w:rsidR="00FF04E2" w:rsidRDefault="009174AC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Éléments de correction – RAIDLIGHT (80 points)</w:t>
      </w:r>
    </w:p>
    <w:p w:rsidR="00FF04E2" w:rsidRDefault="00FF04E2">
      <w:pPr>
        <w:rPr>
          <w:rFonts w:ascii="Arial" w:eastAsia="Arial" w:hAnsi="Arial" w:cs="Arial"/>
          <w:b/>
          <w:color w:val="000000"/>
          <w:highlight w:val="yellow"/>
        </w:rPr>
      </w:pPr>
    </w:p>
    <w:p w:rsidR="00FF04E2" w:rsidRDefault="009174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highlight w:val="yellow"/>
        </w:rPr>
        <w:t xml:space="preserve">Présentez de manière structurée les forces et les faiblesses de l’entreprise 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(16 points) 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FF0000"/>
        </w:rPr>
        <w:t>1 point pour la structure (=</w:t>
      </w:r>
      <w:r w:rsidR="00B87B27"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FF0000"/>
        </w:rPr>
        <w:t>critères) ; si seulement forces/faiblesses = 0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FF0000"/>
        </w:rPr>
        <w:t>1 point pour la conclusion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14 points pour les items  (0,5/idée)</w:t>
      </w:r>
    </w:p>
    <w:p w:rsidR="00FF04E2" w:rsidRDefault="009174AC">
      <w:pPr>
        <w:tabs>
          <w:tab w:val="left" w:pos="1276"/>
        </w:tabs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UC41CP5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Analyser et établir la synthèse de l’information collectée</w:t>
      </w:r>
    </w:p>
    <w:p w:rsidR="00FF04E2" w:rsidRDefault="009174AC">
      <w:pPr>
        <w:tabs>
          <w:tab w:val="left" w:pos="1276"/>
        </w:tabs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UC41AP3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Adopter un mode de raisonnement commercial</w:t>
      </w:r>
    </w:p>
    <w:tbl>
      <w:tblPr>
        <w:tblStyle w:val="a"/>
        <w:tblW w:w="109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4680"/>
        <w:gridCol w:w="4000"/>
      </w:tblGrid>
      <w:tr w:rsidR="00FF04E2" w:rsidTr="00100C36">
        <w:trPr>
          <w:jc w:val="center"/>
        </w:trPr>
        <w:tc>
          <w:tcPr>
            <w:tcW w:w="2265" w:type="dxa"/>
          </w:tcPr>
          <w:p w:rsidR="00FF04E2" w:rsidRDefault="009174A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Critères </w:t>
            </w:r>
          </w:p>
        </w:tc>
        <w:tc>
          <w:tcPr>
            <w:tcW w:w="4680" w:type="dxa"/>
          </w:tcPr>
          <w:p w:rsidR="00FF04E2" w:rsidRDefault="009174A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Forces</w:t>
            </w:r>
          </w:p>
        </w:tc>
        <w:tc>
          <w:tcPr>
            <w:tcW w:w="4000" w:type="dxa"/>
          </w:tcPr>
          <w:p w:rsidR="00FF04E2" w:rsidRDefault="009174A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Faiblesses</w:t>
            </w:r>
          </w:p>
        </w:tc>
      </w:tr>
      <w:tr w:rsidR="00100C36" w:rsidTr="00100C36">
        <w:trPr>
          <w:jc w:val="center"/>
        </w:trPr>
        <w:tc>
          <w:tcPr>
            <w:tcW w:w="2265" w:type="dxa"/>
          </w:tcPr>
          <w:p w:rsidR="00100C36" w:rsidRDefault="00100C36" w:rsidP="001670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Notoriété et image</w:t>
            </w:r>
          </w:p>
          <w:p w:rsidR="00100C36" w:rsidRDefault="00100C36" w:rsidP="001670F8">
            <w:pPr>
              <w:rPr>
                <w:rFonts w:ascii="Arial" w:eastAsia="Arial" w:hAnsi="Arial" w:cs="Arial"/>
              </w:rPr>
            </w:pPr>
          </w:p>
          <w:p w:rsidR="00100C36" w:rsidRDefault="00100C36" w:rsidP="001670F8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1 point</w:t>
            </w:r>
          </w:p>
        </w:tc>
        <w:tc>
          <w:tcPr>
            <w:tcW w:w="4680" w:type="dxa"/>
          </w:tcPr>
          <w:p w:rsidR="00100C36" w:rsidRDefault="00100C36" w:rsidP="001670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-entreprise créée il y a plus de 20 ans : forte notoriété</w:t>
            </w:r>
          </w:p>
          <w:p w:rsidR="00100C36" w:rsidRDefault="00100C36" w:rsidP="001670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leader de trail running</w:t>
            </w:r>
          </w:p>
        </w:tc>
        <w:tc>
          <w:tcPr>
            <w:tcW w:w="4000" w:type="dxa"/>
          </w:tcPr>
          <w:p w:rsidR="00100C36" w:rsidRDefault="00100C36" w:rsidP="001670F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FF04E2" w:rsidTr="00100C36">
        <w:trPr>
          <w:jc w:val="center"/>
        </w:trPr>
        <w:tc>
          <w:tcPr>
            <w:tcW w:w="2265" w:type="dxa"/>
          </w:tcPr>
          <w:p w:rsidR="00FF04E2" w:rsidRDefault="00FF04E2">
            <w:pPr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rPr>
                <w:rFonts w:ascii="Arial" w:eastAsia="Arial" w:hAnsi="Arial" w:cs="Arial"/>
              </w:rPr>
            </w:pPr>
          </w:p>
          <w:p w:rsidR="00FF04E2" w:rsidRDefault="00FF04E2">
            <w:pPr>
              <w:rPr>
                <w:rFonts w:ascii="Arial" w:eastAsia="Arial" w:hAnsi="Arial" w:cs="Arial"/>
              </w:rPr>
            </w:pPr>
          </w:p>
          <w:p w:rsidR="00FF04E2" w:rsidRDefault="00FF04E2">
            <w:pPr>
              <w:rPr>
                <w:rFonts w:ascii="Arial" w:eastAsia="Arial" w:hAnsi="Arial" w:cs="Arial"/>
              </w:rPr>
            </w:pPr>
          </w:p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Portefeuille produits</w:t>
            </w:r>
          </w:p>
          <w:p w:rsidR="00FF04E2" w:rsidRDefault="00FF04E2">
            <w:pPr>
              <w:rPr>
                <w:rFonts w:ascii="Arial" w:eastAsia="Arial" w:hAnsi="Arial" w:cs="Arial"/>
                <w:color w:val="000000"/>
              </w:rPr>
            </w:pPr>
          </w:p>
          <w:p w:rsidR="00FF04E2" w:rsidRDefault="009174AC">
            <w:pPr>
              <w:jc w:val="right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4 points</w:t>
            </w:r>
          </w:p>
          <w:p w:rsidR="00FF04E2" w:rsidRDefault="00FF04E2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produits conçus et réalisés par l’entreprise : bonne maîtrise de la chaîne de la valeur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forte capacité d’innovation : brevets déposés 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produits innovants, performants, astucieux 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gamme large (vêtements, chaussures, sacs à dos</w:t>
            </w:r>
          </w:p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- 20% de la collection textile est réalisée en polyester recyclé</w:t>
            </w:r>
          </w:p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produit respectueux de l’environnement</w:t>
            </w:r>
          </w:p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un nom anglophone</w:t>
            </w:r>
          </w:p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Co-conception de l’offre 1200 propositions de la Team RaidLight   </w:t>
            </w:r>
          </w:p>
        </w:tc>
        <w:tc>
          <w:tcPr>
            <w:tcW w:w="4000" w:type="dxa"/>
          </w:tcPr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prix plutôt élevé 54,90€</w:t>
            </w:r>
          </w:p>
          <w:p w:rsidR="00FF04E2" w:rsidRDefault="00FF04E2">
            <w:pPr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FF04E2" w:rsidTr="00100C36">
        <w:trPr>
          <w:jc w:val="center"/>
        </w:trPr>
        <w:tc>
          <w:tcPr>
            <w:tcW w:w="2265" w:type="dxa"/>
          </w:tcPr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Communication </w:t>
            </w:r>
          </w:p>
          <w:p w:rsidR="00FF04E2" w:rsidRDefault="00FF04E2">
            <w:pPr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rPr>
                <w:rFonts w:ascii="Arial" w:eastAsia="Arial" w:hAnsi="Arial" w:cs="Arial"/>
                <w:color w:val="000000"/>
              </w:rPr>
            </w:pPr>
          </w:p>
          <w:p w:rsidR="00FF04E2" w:rsidRDefault="009174AC">
            <w:pPr>
              <w:jc w:val="right"/>
              <w:rPr>
                <w:rFonts w:ascii="Arial" w:eastAsia="Arial" w:hAnsi="Arial" w:cs="Arial"/>
                <w:color w:val="000000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b/>
                <w:color w:val="FF0000"/>
              </w:rPr>
              <w:t>2 points</w:t>
            </w:r>
          </w:p>
        </w:tc>
        <w:tc>
          <w:tcPr>
            <w:tcW w:w="4680" w:type="dxa"/>
          </w:tcPr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marque communautaire « team RaidLight »</w:t>
            </w:r>
          </w:p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forte communauté (10 000)</w:t>
            </w:r>
          </w:p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présent lors d’événements sportifs prestigieux </w:t>
            </w:r>
          </w:p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sponsor de sportifs internationaux </w:t>
            </w:r>
          </w:p>
        </w:tc>
        <w:tc>
          <w:tcPr>
            <w:tcW w:w="4000" w:type="dxa"/>
          </w:tcPr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- 73% du capital est détenu par des actionnaires</w:t>
            </w:r>
          </w:p>
        </w:tc>
      </w:tr>
      <w:tr w:rsidR="00FF04E2" w:rsidTr="00100C36">
        <w:trPr>
          <w:jc w:val="center"/>
        </w:trPr>
        <w:tc>
          <w:tcPr>
            <w:tcW w:w="2265" w:type="dxa"/>
          </w:tcPr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Commercialisation/</w:t>
            </w:r>
            <w:r>
              <w:rPr>
                <w:rFonts w:ascii="Arial" w:eastAsia="Arial" w:hAnsi="Arial" w:cs="Arial"/>
                <w:color w:val="000000"/>
              </w:rPr>
              <w:t>Distribution</w:t>
            </w:r>
          </w:p>
          <w:p w:rsidR="00FF04E2" w:rsidRDefault="009174AC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3 points</w:t>
            </w:r>
          </w:p>
        </w:tc>
        <w:tc>
          <w:tcPr>
            <w:tcW w:w="4680" w:type="dxa"/>
          </w:tcPr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France : </w:t>
            </w:r>
          </w:p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distribution diversifiée : vente en ligne via site marchand, grands comptes, GSS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- B2C conséquent : 30 % (indépendance)</w:t>
            </w:r>
          </w:p>
          <w:p w:rsidR="00FF04E2" w:rsidRDefault="00FF04E2">
            <w:pPr>
              <w:rPr>
                <w:rFonts w:ascii="Arial" w:eastAsia="Arial" w:hAnsi="Arial" w:cs="Arial"/>
                <w:u w:val="single"/>
              </w:rPr>
            </w:pPr>
          </w:p>
          <w:p w:rsidR="00FF04E2" w:rsidRDefault="00FF04E2">
            <w:pPr>
              <w:rPr>
                <w:rFonts w:ascii="Arial" w:eastAsia="Arial" w:hAnsi="Arial" w:cs="Arial"/>
                <w:u w:val="single"/>
              </w:rPr>
            </w:pPr>
          </w:p>
          <w:p w:rsidR="00FF04E2" w:rsidRDefault="00FF04E2">
            <w:pPr>
              <w:rPr>
                <w:rFonts w:ascii="Arial" w:eastAsia="Arial" w:hAnsi="Arial" w:cs="Arial"/>
                <w:u w:val="single"/>
              </w:rPr>
            </w:pPr>
          </w:p>
          <w:p w:rsidR="00FF04E2" w:rsidRDefault="009174AC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Export 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Expertise export (Espagne, UK, Japon)</w:t>
            </w:r>
          </w:p>
          <w:p w:rsidR="00FF04E2" w:rsidRDefault="00FF04E2">
            <w:pPr>
              <w:rPr>
                <w:rFonts w:ascii="Arial" w:eastAsia="Arial" w:hAnsi="Arial" w:cs="Arial"/>
              </w:rPr>
            </w:pPr>
          </w:p>
        </w:tc>
        <w:tc>
          <w:tcPr>
            <w:tcW w:w="4000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France : 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des distributeurs qui peuvent être déstabilisés par la cession de la marque 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Made in France (uniquement 10%)</w:t>
            </w:r>
          </w:p>
          <w:p w:rsidR="00FF04E2" w:rsidRDefault="00FF04E2">
            <w:pPr>
              <w:rPr>
                <w:rFonts w:ascii="Arial" w:eastAsia="Arial" w:hAnsi="Arial" w:cs="Arial"/>
              </w:rPr>
            </w:pPr>
          </w:p>
          <w:p w:rsidR="00FF04E2" w:rsidRDefault="009174AC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Export </w:t>
            </w:r>
          </w:p>
          <w:p w:rsidR="00FF04E2" w:rsidRDefault="009174AC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Seulement 3 pays concernés</w:t>
            </w:r>
          </w:p>
        </w:tc>
      </w:tr>
      <w:tr w:rsidR="00FF04E2" w:rsidTr="00100C36">
        <w:trPr>
          <w:trHeight w:val="2669"/>
          <w:jc w:val="center"/>
        </w:trPr>
        <w:tc>
          <w:tcPr>
            <w:tcW w:w="2265" w:type="dxa"/>
          </w:tcPr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Ressources financières et matérielles</w:t>
            </w:r>
          </w:p>
          <w:p w:rsidR="00FF04E2" w:rsidRDefault="009174AC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3 points</w:t>
            </w:r>
          </w:p>
        </w:tc>
        <w:tc>
          <w:tcPr>
            <w:tcW w:w="4680" w:type="dxa"/>
          </w:tcPr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capital social élevé donc bonne capacité de remboursement </w:t>
            </w:r>
          </w:p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Forte croissance entre 1999 et 2016</w:t>
            </w:r>
          </w:p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apports personnels des créateurs</w:t>
            </w:r>
          </w:p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compte de résultat prévu à la hausse en 202</w:t>
            </w:r>
          </w:p>
          <w:p w:rsidR="00FF04E2" w:rsidRDefault="009174AC"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r>
              <w:rPr>
                <w:rFonts w:ascii="Arial" w:eastAsia="Arial" w:hAnsi="Arial" w:cs="Arial"/>
              </w:rPr>
              <w:t>maîtrise</w:t>
            </w:r>
            <w:r>
              <w:rPr>
                <w:rFonts w:ascii="Arial" w:eastAsia="Arial" w:hAnsi="Arial" w:cs="Arial"/>
                <w:color w:val="000000"/>
              </w:rPr>
              <w:t xml:space="preserve"> de toute la chaîne de valeur (R&amp;D à production) : adaptabilité, flexibilité </w:t>
            </w:r>
          </w:p>
          <w:p w:rsidR="00FF04E2" w:rsidRDefault="00FF04E2">
            <w:pPr>
              <w:jc w:val="center"/>
              <w:rPr>
                <w:color w:val="FF0000"/>
              </w:rPr>
            </w:pPr>
          </w:p>
        </w:tc>
        <w:tc>
          <w:tcPr>
            <w:tcW w:w="4000" w:type="dxa"/>
          </w:tcPr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baisse conséquente du CA -50 % en raison du Covid donc des ressources financières</w:t>
            </w:r>
          </w:p>
          <w:p w:rsidR="00FF04E2" w:rsidRDefault="009174AC">
            <w:r>
              <w:rPr>
                <w:rFonts w:ascii="Arial" w:eastAsia="Arial" w:hAnsi="Arial" w:cs="Arial"/>
                <w:color w:val="000000"/>
              </w:rPr>
              <w:t xml:space="preserve">- un site au cœur de la montagne </w:t>
            </w:r>
          </w:p>
        </w:tc>
      </w:tr>
      <w:tr w:rsidR="00FF04E2" w:rsidTr="00100C36">
        <w:trPr>
          <w:jc w:val="center"/>
        </w:trPr>
        <w:tc>
          <w:tcPr>
            <w:tcW w:w="2265" w:type="dxa"/>
          </w:tcPr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Ressources humaines   </w:t>
            </w:r>
            <w:r>
              <w:rPr>
                <w:rFonts w:ascii="Arial" w:eastAsia="Arial" w:hAnsi="Arial" w:cs="Arial"/>
                <w:b/>
                <w:color w:val="FF0000"/>
              </w:rPr>
              <w:t>1 point</w:t>
            </w:r>
          </w:p>
        </w:tc>
        <w:tc>
          <w:tcPr>
            <w:tcW w:w="4680" w:type="dxa"/>
          </w:tcPr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dirigeant sportif et engagé</w:t>
            </w:r>
          </w:p>
          <w:p w:rsidR="00FF04E2" w:rsidRDefault="009174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personnel qualifié et reconnu pour son savoir-faire</w:t>
            </w:r>
          </w:p>
          <w:p w:rsidR="00FF04E2" w:rsidRDefault="009174AC">
            <w:r>
              <w:rPr>
                <w:rFonts w:ascii="Arial" w:eastAsia="Arial" w:hAnsi="Arial" w:cs="Arial"/>
                <w:color w:val="000000"/>
              </w:rPr>
              <w:t>- personnel très passionné et impliqué (sportifs pratiquant ce sport)</w:t>
            </w:r>
          </w:p>
        </w:tc>
        <w:tc>
          <w:tcPr>
            <w:tcW w:w="4000" w:type="dxa"/>
          </w:tcPr>
          <w:p w:rsidR="00FF04E2" w:rsidRDefault="00FF04E2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F04E2" w:rsidRDefault="00FF04E2">
      <w:pPr>
        <w:rPr>
          <w:rFonts w:ascii="Arial" w:eastAsia="Arial" w:hAnsi="Arial" w:cs="Arial"/>
        </w:rPr>
      </w:pP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Conclusion </w:t>
      </w:r>
      <w:r>
        <w:rPr>
          <w:rFonts w:ascii="Arial" w:eastAsia="Arial" w:hAnsi="Arial" w:cs="Arial"/>
        </w:rPr>
        <w:t>: Raidlight possède beaucoup d’atouts pour se développer à l’export. Elle peut s’appuyer sur sa notoriété et son expérience dans le domaine du trail running.</w:t>
      </w:r>
    </w:p>
    <w:p w:rsidR="00FF04E2" w:rsidRDefault="00FF04E2">
      <w:pPr>
        <w:rPr>
          <w:rFonts w:ascii="Arial" w:eastAsia="Arial" w:hAnsi="Arial" w:cs="Arial"/>
        </w:rPr>
      </w:pPr>
    </w:p>
    <w:p w:rsidR="00FF04E2" w:rsidRDefault="009174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highlight w:val="yellow"/>
        </w:rPr>
        <w:t>Estimez le chiffre d’affaires prévisionnel de Raidlight pour l’année 2022, puis évaluez la pertinence de vos résultats</w:t>
      </w:r>
      <w:r>
        <w:rPr>
          <w:rFonts w:ascii="Arial" w:eastAsia="Arial" w:hAnsi="Arial" w:cs="Arial"/>
          <w:color w:val="212529"/>
          <w:highlight w:val="white"/>
        </w:rPr>
        <w:t xml:space="preserve"> </w:t>
      </w:r>
      <w:r>
        <w:rPr>
          <w:rFonts w:ascii="Arial" w:eastAsia="Arial" w:hAnsi="Arial" w:cs="Arial"/>
          <w:b/>
          <w:color w:val="FF0000"/>
        </w:rPr>
        <w:t>(6 points = 4 pts calculs + 2 pts conclusion)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UC41CP5 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Analyser l’information collectée et en établir la synthèse</w:t>
      </w: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jc w:val="both"/>
        <w:rPr>
          <w:rFonts w:ascii="Arial" w:eastAsia="Arial" w:hAnsi="Arial" w:cs="Arial"/>
          <w:color w:val="000000"/>
        </w:rPr>
      </w:pP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►METHODE DES MOINDRES CARRES : </w:t>
      </w: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jc w:val="both"/>
        <w:rPr>
          <w:rFonts w:ascii="Arial" w:eastAsia="Arial" w:hAnsi="Arial" w:cs="Arial"/>
          <w:color w:val="000000"/>
        </w:rPr>
      </w:pPr>
    </w:p>
    <w:p w:rsidR="00FF04E2" w:rsidRDefault="00FF04E2">
      <w:pPr>
        <w:rPr>
          <w:rFonts w:ascii="Arial" w:eastAsia="Arial" w:hAnsi="Arial" w:cs="Arial"/>
        </w:rPr>
      </w:pPr>
    </w:p>
    <w:tbl>
      <w:tblPr>
        <w:tblStyle w:val="a0"/>
        <w:tblW w:w="9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1290"/>
        <w:gridCol w:w="1871"/>
        <w:gridCol w:w="1361"/>
      </w:tblGrid>
      <w:tr w:rsidR="00FF04E2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Années</w:t>
            </w:r>
          </w:p>
          <w:p w:rsidR="00FF04E2" w:rsidRDefault="009174AC">
            <w:pPr>
              <w:tabs>
                <w:tab w:val="left" w:pos="5040"/>
                <w:tab w:val="left" w:pos="630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xi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ind w:left="-13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ventes yi</w:t>
            </w:r>
          </w:p>
          <w:p w:rsidR="00FF04E2" w:rsidRDefault="009174AC">
            <w:pPr>
              <w:tabs>
                <w:tab w:val="left" w:pos="5040"/>
                <w:tab w:val="left" w:pos="6300"/>
              </w:tabs>
              <w:ind w:left="-13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(en milliers d’€)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(xi –</w:t>
            </w:r>
            <w:r>
              <w:rPr>
                <w:rFonts w:ascii="Arial" w:eastAsia="Arial" w:hAnsi="Arial" w:cs="Arial"/>
                <w:noProof/>
                <w:color w:val="000000"/>
                <w:sz w:val="36"/>
                <w:szCs w:val="36"/>
                <w:vertAlign w:val="subscript"/>
              </w:rPr>
              <w:drawing>
                <wp:inline distT="0" distB="0" distL="114300" distR="114300">
                  <wp:extent cx="160655" cy="2032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(yi –</w:t>
            </w:r>
            <w:r>
              <w:rPr>
                <w:rFonts w:ascii="Arial" w:eastAsia="Arial" w:hAnsi="Arial" w:cs="Arial"/>
                <w:noProof/>
                <w:color w:val="000000"/>
                <w:sz w:val="36"/>
                <w:szCs w:val="36"/>
                <w:vertAlign w:val="subscript"/>
              </w:rPr>
              <w:drawing>
                <wp:inline distT="0" distB="0" distL="114300" distR="114300">
                  <wp:extent cx="169545" cy="2032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(xi-</w:t>
            </w:r>
            <w:r>
              <w:rPr>
                <w:rFonts w:ascii="Arial" w:eastAsia="Arial" w:hAnsi="Arial" w:cs="Arial"/>
                <w:noProof/>
                <w:color w:val="000000"/>
                <w:sz w:val="36"/>
                <w:szCs w:val="36"/>
                <w:vertAlign w:val="subscript"/>
              </w:rPr>
              <w:drawing>
                <wp:inline distT="0" distB="0" distL="114300" distR="114300">
                  <wp:extent cx="160655" cy="2032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>)(yi–</w:t>
            </w:r>
            <w:r>
              <w:rPr>
                <w:rFonts w:ascii="Arial" w:eastAsia="Arial" w:hAnsi="Arial" w:cs="Arial"/>
                <w:noProof/>
                <w:color w:val="000000"/>
                <w:sz w:val="36"/>
                <w:szCs w:val="36"/>
                <w:vertAlign w:val="subscript"/>
              </w:rPr>
              <w:drawing>
                <wp:inline distT="0" distB="0" distL="114300" distR="114300">
                  <wp:extent cx="169545" cy="2032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(xi –</w:t>
            </w:r>
            <w:r>
              <w:rPr>
                <w:rFonts w:ascii="Arial" w:eastAsia="Arial" w:hAnsi="Arial" w:cs="Arial"/>
                <w:noProof/>
                <w:color w:val="000000"/>
                <w:sz w:val="36"/>
                <w:szCs w:val="36"/>
                <w:vertAlign w:val="subscript"/>
              </w:rPr>
              <w:drawing>
                <wp:inline distT="0" distB="0" distL="114300" distR="114300">
                  <wp:extent cx="160655" cy="2032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>)²</w:t>
            </w:r>
          </w:p>
        </w:tc>
      </w:tr>
      <w:tr w:rsidR="00FF04E2">
        <w:trPr>
          <w:trHeight w:val="230"/>
        </w:trPr>
        <w:tc>
          <w:tcPr>
            <w:tcW w:w="1985" w:type="dxa"/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ind w:left="-13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7760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1632.8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-3265.6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FF04E2">
        <w:trPr>
          <w:trHeight w:val="278"/>
        </w:trPr>
        <w:tc>
          <w:tcPr>
            <w:tcW w:w="1985" w:type="dxa"/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ind w:left="-13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1572.8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-1572.8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FF04E2">
        <w:trPr>
          <w:trHeight w:val="268"/>
        </w:trPr>
        <w:tc>
          <w:tcPr>
            <w:tcW w:w="1985" w:type="dxa"/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ind w:left="-13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7796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1668.8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FF04E2">
        <w:trPr>
          <w:trHeight w:val="272"/>
        </w:trPr>
        <w:tc>
          <w:tcPr>
            <w:tcW w:w="1985" w:type="dxa"/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ind w:left="-13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-2707.2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-2707.2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FF04E2">
        <w:trPr>
          <w:trHeight w:val="290"/>
        </w:trPr>
        <w:tc>
          <w:tcPr>
            <w:tcW w:w="1985" w:type="dxa"/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ind w:left="-13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-2167.2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-4334.4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F04E2" w:rsidRDefault="009174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FF04E2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X moy : 15/5 =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E2" w:rsidRDefault="009174AC">
            <w:pPr>
              <w:tabs>
                <w:tab w:val="left" w:pos="5040"/>
                <w:tab w:val="left" w:pos="6300"/>
              </w:tabs>
              <w:ind w:left="-13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30636/5 = 6127.2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F04E2" w:rsidRDefault="00FF04E2">
            <w:pPr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F04E2" w:rsidRDefault="00FF04E2">
            <w:pPr>
              <w:rPr>
                <w:rFonts w:ascii="Arial" w:eastAsia="Arial" w:hAnsi="Arial" w:cs="Arial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4E2" w:rsidRPr="00B87B27" w:rsidRDefault="009174AC">
            <w:pPr>
              <w:jc w:val="center"/>
              <w:rPr>
                <w:rFonts w:ascii="Arial" w:eastAsia="Arial" w:hAnsi="Arial" w:cs="Arial"/>
              </w:rPr>
            </w:pPr>
            <w:r w:rsidRPr="00B87B27">
              <w:rPr>
                <w:rFonts w:ascii="Arial" w:eastAsia="Arial" w:hAnsi="Arial" w:cs="Arial"/>
              </w:rPr>
              <w:t>-11880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4E2" w:rsidRPr="00B87B27" w:rsidRDefault="009174AC">
            <w:pPr>
              <w:jc w:val="center"/>
              <w:rPr>
                <w:rFonts w:ascii="Arial" w:eastAsia="Arial" w:hAnsi="Arial" w:cs="Arial"/>
              </w:rPr>
            </w:pPr>
            <w:r w:rsidRPr="00B87B27">
              <w:rPr>
                <w:rFonts w:ascii="Arial" w:eastAsia="Arial" w:hAnsi="Arial" w:cs="Arial"/>
              </w:rPr>
              <w:t>10</w:t>
            </w:r>
          </w:p>
        </w:tc>
      </w:tr>
    </w:tbl>
    <w:p w:rsidR="00FF04E2" w:rsidRDefault="00FF04E2">
      <w:pPr>
        <w:rPr>
          <w:rFonts w:ascii="Arial" w:eastAsia="Arial" w:hAnsi="Arial" w:cs="Arial"/>
        </w:rPr>
      </w:pP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= a</w:t>
      </w:r>
      <w:r w:rsidR="00B87B2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x +b</w:t>
      </w: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= -11880/10 = -1188  </w:t>
      </w:r>
      <w:r>
        <w:rPr>
          <w:rFonts w:ascii="Arial" w:eastAsia="Arial" w:hAnsi="Arial" w:cs="Arial"/>
          <w:b/>
          <w:color w:val="FF0000"/>
        </w:rPr>
        <w:t>1 point</w:t>
      </w: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 = moy</w:t>
      </w:r>
      <w:r w:rsidR="00B87B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y- a*moy</w:t>
      </w:r>
      <w:r w:rsidR="00B87B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x = 6127.2 - (-1188 x 3) = 9691.2   </w:t>
      </w:r>
      <w:r>
        <w:rPr>
          <w:rFonts w:ascii="Arial" w:eastAsia="Arial" w:hAnsi="Arial" w:cs="Arial"/>
          <w:b/>
          <w:color w:val="FF0000"/>
        </w:rPr>
        <w:t>1 point</w:t>
      </w: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F04E2" w:rsidRDefault="009174AC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 xml:space="preserve">Droite de prévision : y = -1188x+ 9691.2     </w:t>
      </w:r>
      <w:r>
        <w:rPr>
          <w:rFonts w:ascii="Arial" w:eastAsia="Arial" w:hAnsi="Arial" w:cs="Arial"/>
          <w:b/>
          <w:color w:val="FF0000"/>
        </w:rPr>
        <w:t>1 point</w:t>
      </w:r>
    </w:p>
    <w:p w:rsidR="00FF04E2" w:rsidRDefault="00FF04E2">
      <w:pPr>
        <w:rPr>
          <w:rFonts w:ascii="Arial" w:eastAsia="Arial" w:hAnsi="Arial" w:cs="Arial"/>
        </w:rPr>
      </w:pPr>
    </w:p>
    <w:p w:rsidR="00FF04E2" w:rsidRDefault="009174AC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 xml:space="preserve">Prévisions pour 2022 : (-1188x 6) + 9691.2     </w:t>
      </w:r>
      <w:r>
        <w:rPr>
          <w:rFonts w:ascii="Arial" w:eastAsia="Arial" w:hAnsi="Arial" w:cs="Arial"/>
          <w:b/>
        </w:rPr>
        <w:t>Soit </w:t>
      </w:r>
      <w:r>
        <w:rPr>
          <w:rFonts w:ascii="Arial" w:eastAsia="Arial" w:hAnsi="Arial" w:cs="Arial"/>
          <w:u w:val="single"/>
        </w:rPr>
        <w:t xml:space="preserve">: </w:t>
      </w:r>
      <w:r>
        <w:rPr>
          <w:rFonts w:ascii="Arial" w:eastAsia="Arial" w:hAnsi="Arial" w:cs="Arial"/>
          <w:color w:val="000000"/>
          <w:u w:val="single"/>
        </w:rPr>
        <w:t xml:space="preserve"> 2563.2</w:t>
      </w:r>
      <w:r>
        <w:rPr>
          <w:rFonts w:ascii="Arial" w:eastAsia="Arial" w:hAnsi="Arial" w:cs="Arial"/>
          <w:color w:val="000000"/>
        </w:rPr>
        <w:t xml:space="preserve"> milliers d’€     </w:t>
      </w:r>
      <w:r>
        <w:rPr>
          <w:rFonts w:ascii="Arial" w:eastAsia="Arial" w:hAnsi="Arial" w:cs="Arial"/>
          <w:b/>
          <w:color w:val="FF0000"/>
        </w:rPr>
        <w:t>1 point</w:t>
      </w:r>
    </w:p>
    <w:p w:rsidR="00FF04E2" w:rsidRDefault="00FF04E2">
      <w:pPr>
        <w:rPr>
          <w:rFonts w:ascii="Arial" w:eastAsia="Arial" w:hAnsi="Arial" w:cs="Arial"/>
          <w:b/>
          <w:color w:val="FF0000"/>
        </w:rPr>
      </w:pPr>
    </w:p>
    <w:p w:rsidR="00FF04E2" w:rsidRDefault="00FF04E2">
      <w:pPr>
        <w:shd w:val="clear" w:color="auto" w:fill="FFFFFF"/>
        <w:jc w:val="right"/>
        <w:rPr>
          <w:rFonts w:ascii="Arial" w:eastAsia="Arial" w:hAnsi="Arial" w:cs="Arial"/>
          <w:b/>
          <w:color w:val="FF0000"/>
        </w:rPr>
      </w:pPr>
    </w:p>
    <w:p w:rsidR="00FF04E2" w:rsidRDefault="009174A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► Autre méthode possible : METHODE DE LA DOUBLE MOYENNE/ Méthode de Mayer</w:t>
      </w: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Arial" w:eastAsia="Arial" w:hAnsi="Arial" w:cs="Arial"/>
          <w:color w:val="000000"/>
        </w:rPr>
      </w:pP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vertAlign w:val="superscript"/>
        </w:rPr>
        <w:t xml:space="preserve">ere </w:t>
      </w:r>
      <w:r>
        <w:rPr>
          <w:rFonts w:ascii="Arial" w:eastAsia="Arial" w:hAnsi="Arial" w:cs="Arial"/>
          <w:color w:val="000000"/>
        </w:rPr>
        <w:t>droite de régression : 7730  = 1.5 a + b (années 1 et 2)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vertAlign w:val="superscript"/>
        </w:rPr>
        <w:t>e</w:t>
      </w:r>
      <w:r>
        <w:rPr>
          <w:rFonts w:ascii="Arial" w:eastAsia="Arial" w:hAnsi="Arial" w:cs="Arial"/>
          <w:color w:val="000000"/>
        </w:rPr>
        <w:t xml:space="preserve"> droite de régression :   5058.6 = 4 a + b    (années 3, 4 et 5)</w:t>
      </w: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Arial" w:eastAsia="Arial" w:hAnsi="Arial" w:cs="Arial"/>
          <w:color w:val="000000"/>
        </w:rPr>
      </w:pP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D’où 2 – 1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</w:t>
      </w:r>
      <w:r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color w:val="000000"/>
        </w:rPr>
        <w:t>2671.4 = 2,5 a</w:t>
      </w:r>
      <w:r>
        <w:rPr>
          <w:rFonts w:ascii="Arial" w:eastAsia="Arial" w:hAnsi="Arial" w:cs="Arial"/>
          <w:b/>
          <w:color w:val="000000"/>
        </w:rPr>
        <w:t xml:space="preserve">           a = - 1068.56 </w:t>
      </w:r>
      <w:r>
        <w:rPr>
          <w:rFonts w:ascii="Arial" w:eastAsia="Arial" w:hAnsi="Arial" w:cs="Arial"/>
          <w:b/>
          <w:color w:val="FF0000"/>
        </w:rPr>
        <w:t xml:space="preserve">1 point        </w:t>
      </w:r>
    </w:p>
    <w:p w:rsidR="00FF04E2" w:rsidRDefault="009174AC">
      <w:pPr>
        <w:shd w:val="clear" w:color="auto" w:fill="D9D9D9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Alors  </w:t>
      </w:r>
      <w:r>
        <w:rPr>
          <w:rFonts w:ascii="Arial" w:eastAsia="Arial" w:hAnsi="Arial" w:cs="Arial"/>
          <w:b/>
        </w:rPr>
        <w:t xml:space="preserve">b = 9332.84  </w:t>
      </w:r>
      <w:r>
        <w:rPr>
          <w:rFonts w:ascii="Arial" w:eastAsia="Arial" w:hAnsi="Arial" w:cs="Arial"/>
          <w:b/>
          <w:color w:val="FF0000"/>
        </w:rPr>
        <w:t>1 point</w:t>
      </w: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Arial" w:eastAsia="Arial" w:hAnsi="Arial" w:cs="Arial"/>
          <w:b/>
          <w:color w:val="000000"/>
        </w:rPr>
      </w:pPr>
    </w:p>
    <w:p w:rsidR="00FF04E2" w:rsidRDefault="009174AC">
      <w:pPr>
        <w:shd w:val="clear" w:color="auto" w:fill="D9D9D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Droite : y = -1068.56 x + 9332.84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  <w:color w:val="FF0000"/>
        </w:rPr>
        <w:t>1 point</w:t>
      </w: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Arial" w:eastAsia="Arial" w:hAnsi="Arial" w:cs="Arial"/>
          <w:b/>
          <w:color w:val="000000"/>
        </w:rPr>
      </w:pPr>
    </w:p>
    <w:p w:rsidR="00FF04E2" w:rsidRDefault="009174AC">
      <w:pPr>
        <w:shd w:val="clear" w:color="auto" w:fill="D9D9D9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 xml:space="preserve">Donc les prévisions pour 2022 (année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y = ( -1068.56 x 6) + 9332.84 = </w:t>
      </w:r>
      <w:r>
        <w:rPr>
          <w:rFonts w:ascii="Arial" w:eastAsia="Arial" w:hAnsi="Arial" w:cs="Arial"/>
          <w:b/>
        </w:rPr>
        <w:t>2921.48</w:t>
      </w:r>
      <w:r w:rsidR="00B87B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FF0000"/>
        </w:rPr>
        <w:t>1 point</w:t>
      </w:r>
    </w:p>
    <w:p w:rsidR="00FF04E2" w:rsidRDefault="009174AC">
      <w:pPr>
        <w:shd w:val="clear" w:color="auto" w:fill="D9D9D9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Pour 2022, le CA prévisionnel est de </w:t>
      </w:r>
      <w:r>
        <w:rPr>
          <w:rFonts w:ascii="Arial" w:eastAsia="Arial" w:hAnsi="Arial" w:cs="Arial"/>
          <w:b/>
        </w:rPr>
        <w:t>2921.48 milliers d’€</w:t>
      </w:r>
    </w:p>
    <w:p w:rsidR="00FF04E2" w:rsidRDefault="00FF04E2">
      <w:pPr>
        <w:rPr>
          <w:rFonts w:ascii="Arial" w:eastAsia="Arial" w:hAnsi="Arial" w:cs="Arial"/>
        </w:rPr>
      </w:pPr>
    </w:p>
    <w:p w:rsidR="00FF04E2" w:rsidRDefault="00FF04E2">
      <w:pPr>
        <w:rPr>
          <w:rFonts w:ascii="Arial" w:eastAsia="Arial" w:hAnsi="Arial" w:cs="Arial"/>
          <w:b/>
          <w:u w:val="single"/>
        </w:rPr>
      </w:pPr>
    </w:p>
    <w:p w:rsidR="00FF04E2" w:rsidRDefault="009174A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► Conclusion/ Analyse :</w:t>
      </w: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jc w:val="both"/>
        <w:rPr>
          <w:rFonts w:ascii="Arial" w:eastAsia="Arial" w:hAnsi="Arial" w:cs="Arial"/>
          <w:b/>
          <w:i/>
          <w:color w:val="000000"/>
        </w:rPr>
      </w:pPr>
    </w:p>
    <w:p w:rsidR="00FF04E2" w:rsidRDefault="009174AC">
      <w:pPr>
        <w:jc w:val="both"/>
        <w:rPr>
          <w:rFonts w:ascii="Arial" w:eastAsia="Arial" w:hAnsi="Arial" w:cs="Arial"/>
        </w:rPr>
      </w:pPr>
      <w:r w:rsidRPr="00B87B27">
        <w:rPr>
          <w:rFonts w:ascii="Arial" w:eastAsia="Arial" w:hAnsi="Arial" w:cs="Arial"/>
          <w:b/>
        </w:rPr>
        <w:t xml:space="preserve">Pertinence du résultat : </w:t>
      </w:r>
      <w:r>
        <w:rPr>
          <w:rFonts w:ascii="Arial" w:eastAsia="Arial" w:hAnsi="Arial" w:cs="Arial"/>
        </w:rPr>
        <w:t xml:space="preserve">cette prévision ne semble pas très fiable car elle intègre la baisse liée au COVID (période exceptionnelle) qui a engendré une chute de 56% du CA en 2020 : événements sportifs annulés, magasins de sport fermés. </w:t>
      </w:r>
    </w:p>
    <w:p w:rsidR="00FF04E2" w:rsidRDefault="009174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Même si les activités liées au sport sont reparties normalement, les habitudes de consommation ont évolué, le contexte est toujours incertain, il semble donc difficile de réaliser une prévision fiable ; on peut cependant supposer que le CA 2022 sera plus élevé que la prévision.    </w:t>
      </w:r>
      <w:r>
        <w:rPr>
          <w:rFonts w:ascii="Arial" w:eastAsia="Arial" w:hAnsi="Arial" w:cs="Arial"/>
          <w:b/>
          <w:color w:val="FF0000"/>
        </w:rPr>
        <w:t xml:space="preserve">2 points </w:t>
      </w:r>
    </w:p>
    <w:p w:rsidR="00FF04E2" w:rsidRDefault="00FF04E2">
      <w:pPr>
        <w:rPr>
          <w:rFonts w:ascii="Arial" w:eastAsia="Arial" w:hAnsi="Arial" w:cs="Arial"/>
          <w:b/>
          <w:color w:val="000000"/>
          <w:highlight w:val="yellow"/>
        </w:rPr>
      </w:pPr>
    </w:p>
    <w:p w:rsidR="00FF04E2" w:rsidRDefault="009174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highlight w:val="yellow"/>
        </w:rPr>
        <w:t>Analysez la qualité des sources d’informations fournies</w:t>
      </w:r>
      <w:r>
        <w:rPr>
          <w:rFonts w:ascii="Arial" w:eastAsia="Arial" w:hAnsi="Arial" w:cs="Arial"/>
          <w:b/>
          <w:color w:val="000000"/>
        </w:rPr>
        <w:t xml:space="preserve"> dans les annexes 4 à 13 </w:t>
      </w:r>
      <w:r>
        <w:rPr>
          <w:rFonts w:ascii="Arial" w:eastAsia="Arial" w:hAnsi="Arial" w:cs="Arial"/>
          <w:b/>
          <w:color w:val="FF0000"/>
        </w:rPr>
        <w:t>(13 points)</w:t>
      </w: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FF04E2" w:rsidRDefault="009174AC">
      <w:pPr>
        <w:tabs>
          <w:tab w:val="left" w:pos="1134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UC41CP1</w:t>
      </w:r>
      <w:r>
        <w:rPr>
          <w:rFonts w:ascii="Arial" w:eastAsia="Arial" w:hAnsi="Arial" w:cs="Arial"/>
          <w:i/>
          <w:sz w:val="22"/>
          <w:szCs w:val="22"/>
        </w:rPr>
        <w:tab/>
        <w:t>Mener une veille commerciale permanente (recherche documentaire), collecter l’information à l’étranger, s’assurer de leur fiabilité et de leur pertinence au regard de la recherche</w:t>
      </w:r>
    </w:p>
    <w:p w:rsidR="00FF04E2" w:rsidRDefault="009174AC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1 point par source (x 10) correctement analysée et 3 points pour la structure </w:t>
      </w:r>
    </w:p>
    <w:p w:rsidR="00FF04E2" w:rsidRDefault="009174AC">
      <w:pPr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 xml:space="preserve"> </w:t>
      </w:r>
    </w:p>
    <w:tbl>
      <w:tblPr>
        <w:tblStyle w:val="a1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1"/>
        <w:gridCol w:w="1304"/>
        <w:gridCol w:w="3922"/>
        <w:gridCol w:w="3218"/>
      </w:tblGrid>
      <w:tr w:rsidR="00FF04E2">
        <w:trPr>
          <w:jc w:val="center"/>
        </w:trPr>
        <w:tc>
          <w:tcPr>
            <w:tcW w:w="2041" w:type="dxa"/>
          </w:tcPr>
          <w:p w:rsidR="00FF04E2" w:rsidRDefault="009174A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Annexes</w:t>
            </w:r>
          </w:p>
        </w:tc>
        <w:tc>
          <w:tcPr>
            <w:tcW w:w="1304" w:type="dxa"/>
          </w:tcPr>
          <w:p w:rsidR="00FF04E2" w:rsidRDefault="009174A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Récence</w:t>
            </w:r>
          </w:p>
        </w:tc>
        <w:tc>
          <w:tcPr>
            <w:tcW w:w="3922" w:type="dxa"/>
          </w:tcPr>
          <w:p w:rsidR="00FF04E2" w:rsidRDefault="009174A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Fiabilité</w:t>
            </w:r>
          </w:p>
        </w:tc>
        <w:tc>
          <w:tcPr>
            <w:tcW w:w="3218" w:type="dxa"/>
          </w:tcPr>
          <w:p w:rsidR="00FF04E2" w:rsidRDefault="009174A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Pertinence</w:t>
            </w:r>
          </w:p>
        </w:tc>
      </w:tr>
      <w:tr w:rsidR="00FF04E2">
        <w:trPr>
          <w:jc w:val="center"/>
        </w:trPr>
        <w:tc>
          <w:tcPr>
            <w:tcW w:w="2041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 acteurs du marché</w:t>
            </w:r>
          </w:p>
        </w:tc>
        <w:tc>
          <w:tcPr>
            <w:tcW w:w="1304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NC -</w:t>
            </w:r>
          </w:p>
        </w:tc>
        <w:tc>
          <w:tcPr>
            <w:tcW w:w="3922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 interne : ++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subjectif</w:t>
            </w:r>
          </w:p>
        </w:tc>
        <w:tc>
          <w:tcPr>
            <w:tcW w:w="3218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Analyse sectorielle : concurrence +++</w:t>
            </w:r>
          </w:p>
          <w:p w:rsidR="00FF04E2" w:rsidRDefault="00FF04E2">
            <w:pPr>
              <w:rPr>
                <w:rFonts w:ascii="Arial" w:eastAsia="Arial" w:hAnsi="Arial" w:cs="Arial"/>
              </w:rPr>
            </w:pPr>
          </w:p>
        </w:tc>
      </w:tr>
      <w:tr w:rsidR="00FF04E2">
        <w:trPr>
          <w:jc w:val="center"/>
        </w:trPr>
        <w:tc>
          <w:tcPr>
            <w:tcW w:w="2041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 la Suisse</w:t>
            </w:r>
          </w:p>
        </w:tc>
        <w:tc>
          <w:tcPr>
            <w:tcW w:w="1304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 +++</w:t>
            </w:r>
          </w:p>
          <w:p w:rsidR="00FF04E2" w:rsidRDefault="00FF04E2">
            <w:pPr>
              <w:rPr>
                <w:rFonts w:ascii="Arial" w:eastAsia="Arial" w:hAnsi="Arial" w:cs="Arial"/>
              </w:rPr>
            </w:pP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 ++</w:t>
            </w:r>
          </w:p>
        </w:tc>
        <w:tc>
          <w:tcPr>
            <w:tcW w:w="3922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Coface : Cie d’assurance du Cce ext  - privé mais reconnu +++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MOCI magazine professionnel très sérieux ++</w:t>
            </w:r>
          </w:p>
        </w:tc>
        <w:tc>
          <w:tcPr>
            <w:tcW w:w="3218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Fiche pays +++</w:t>
            </w:r>
          </w:p>
          <w:p w:rsidR="00FF04E2" w:rsidRDefault="00FF04E2">
            <w:pPr>
              <w:rPr>
                <w:rFonts w:ascii="Arial" w:eastAsia="Arial" w:hAnsi="Arial" w:cs="Arial"/>
              </w:rPr>
            </w:pP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Fiche pays +++</w:t>
            </w:r>
          </w:p>
        </w:tc>
      </w:tr>
      <w:tr w:rsidR="00FF04E2">
        <w:trPr>
          <w:jc w:val="center"/>
        </w:trPr>
        <w:tc>
          <w:tcPr>
            <w:tcW w:w="2041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 logistique et douane</w:t>
            </w:r>
          </w:p>
        </w:tc>
        <w:tc>
          <w:tcPr>
            <w:tcW w:w="1304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 +++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NC</w:t>
            </w:r>
          </w:p>
        </w:tc>
        <w:tc>
          <w:tcPr>
            <w:tcW w:w="3922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Diplomatie.gouv +++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CCI haute savoie +++ </w:t>
            </w:r>
          </w:p>
        </w:tc>
        <w:tc>
          <w:tcPr>
            <w:tcW w:w="3218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Procédures douane suisse +++</w:t>
            </w:r>
          </w:p>
        </w:tc>
      </w:tr>
      <w:tr w:rsidR="00FF04E2">
        <w:trPr>
          <w:jc w:val="center"/>
        </w:trPr>
        <w:tc>
          <w:tcPr>
            <w:tcW w:w="2041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7- consommateur suisse </w:t>
            </w:r>
          </w:p>
        </w:tc>
        <w:tc>
          <w:tcPr>
            <w:tcW w:w="1304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2018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</w:tc>
        <w:tc>
          <w:tcPr>
            <w:tcW w:w="3922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OFS statistiques suisse /gouvernemental +++</w:t>
            </w:r>
          </w:p>
        </w:tc>
        <w:tc>
          <w:tcPr>
            <w:tcW w:w="3218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Etude sectorielle/demande +++</w:t>
            </w:r>
          </w:p>
        </w:tc>
      </w:tr>
      <w:tr w:rsidR="00FF04E2">
        <w:trPr>
          <w:jc w:val="center"/>
        </w:trPr>
        <w:tc>
          <w:tcPr>
            <w:tcW w:w="2041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8- sport en Suisse </w:t>
            </w:r>
          </w:p>
        </w:tc>
        <w:tc>
          <w:tcPr>
            <w:tcW w:w="1304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Juin 2020 +++</w:t>
            </w:r>
          </w:p>
        </w:tc>
        <w:tc>
          <w:tcPr>
            <w:tcW w:w="3922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Journal le temps, presse suisse ++</w:t>
            </w:r>
          </w:p>
        </w:tc>
        <w:tc>
          <w:tcPr>
            <w:tcW w:w="3218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Etude sectorielle/demande +++</w:t>
            </w:r>
          </w:p>
        </w:tc>
      </w:tr>
      <w:tr w:rsidR="00FF04E2">
        <w:trPr>
          <w:jc w:val="center"/>
        </w:trPr>
        <w:tc>
          <w:tcPr>
            <w:tcW w:w="2041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 outdoor market data</w:t>
            </w:r>
          </w:p>
        </w:tc>
        <w:tc>
          <w:tcPr>
            <w:tcW w:w="1304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 mais chiffres de 2016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922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OSV outdoor sport valley accélérateur région Rhône alpes +++</w:t>
            </w:r>
          </w:p>
        </w:tc>
        <w:tc>
          <w:tcPr>
            <w:tcW w:w="3218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Etude sectorielle offre segments de produits +++</w:t>
            </w:r>
          </w:p>
        </w:tc>
      </w:tr>
      <w:tr w:rsidR="00FF04E2">
        <w:trPr>
          <w:jc w:val="center"/>
        </w:trPr>
        <w:tc>
          <w:tcPr>
            <w:tcW w:w="2041" w:type="dxa"/>
          </w:tcPr>
          <w:p w:rsidR="00FF04E2" w:rsidRPr="00100C36" w:rsidRDefault="009174AC">
            <w:pPr>
              <w:rPr>
                <w:rFonts w:ascii="Arial" w:eastAsia="Arial" w:hAnsi="Arial" w:cs="Arial"/>
                <w:lang w:val="en-US"/>
              </w:rPr>
            </w:pPr>
            <w:r w:rsidRPr="00100C36">
              <w:rPr>
                <w:rFonts w:ascii="Arial" w:eastAsia="Arial" w:hAnsi="Arial" w:cs="Arial"/>
                <w:lang w:val="en-US"/>
              </w:rPr>
              <w:t>10- trail/running en Suisse (let nature lead the way)</w:t>
            </w:r>
          </w:p>
        </w:tc>
        <w:tc>
          <w:tcPr>
            <w:tcW w:w="1304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+++</w:t>
            </w:r>
          </w:p>
        </w:tc>
        <w:tc>
          <w:tcPr>
            <w:tcW w:w="3922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Site internet de l’Office du tourisme suisse ++</w:t>
            </w:r>
          </w:p>
        </w:tc>
        <w:tc>
          <w:tcPr>
            <w:tcW w:w="3218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Etude pays ou sectorielle + </w:t>
            </w:r>
          </w:p>
        </w:tc>
      </w:tr>
      <w:tr w:rsidR="00FF04E2">
        <w:trPr>
          <w:jc w:val="center"/>
        </w:trPr>
        <w:tc>
          <w:tcPr>
            <w:tcW w:w="2041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11- magasins de sport en suisse </w:t>
            </w:r>
          </w:p>
        </w:tc>
        <w:tc>
          <w:tcPr>
            <w:tcW w:w="1304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NC -</w:t>
            </w:r>
          </w:p>
        </w:tc>
        <w:tc>
          <w:tcPr>
            <w:tcW w:w="3922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ASMAS + </w:t>
            </w:r>
          </w:p>
          <w:p w:rsidR="00FF04E2" w:rsidRDefault="00FF04E2">
            <w:pPr>
              <w:rPr>
                <w:rFonts w:ascii="Arial" w:eastAsia="Arial" w:hAnsi="Arial" w:cs="Arial"/>
              </w:rPr>
            </w:pP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Site internet de la Suisse romande +</w:t>
            </w:r>
          </w:p>
        </w:tc>
        <w:tc>
          <w:tcPr>
            <w:tcW w:w="3218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Etude sectorielle Distribution mais uniquement pour la Suisse romande +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Importance des 3 zones linguistiques ++</w:t>
            </w:r>
          </w:p>
        </w:tc>
      </w:tr>
      <w:tr w:rsidR="00FF04E2">
        <w:trPr>
          <w:jc w:val="center"/>
        </w:trPr>
        <w:tc>
          <w:tcPr>
            <w:tcW w:w="2041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12- vente en ligne</w:t>
            </w:r>
          </w:p>
        </w:tc>
        <w:tc>
          <w:tcPr>
            <w:tcW w:w="1304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Juillet 2020 +++</w:t>
            </w:r>
          </w:p>
        </w:tc>
        <w:tc>
          <w:tcPr>
            <w:tcW w:w="3922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Journal “la tribune de Genève” 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Voir le sérieux du journal et l’objectivité du journaliste +</w:t>
            </w:r>
          </w:p>
        </w:tc>
        <w:tc>
          <w:tcPr>
            <w:tcW w:w="3218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Etude sectorielle Distribution ++</w:t>
            </w:r>
          </w:p>
        </w:tc>
      </w:tr>
      <w:tr w:rsidR="00FF04E2">
        <w:trPr>
          <w:jc w:val="center"/>
        </w:trPr>
        <w:tc>
          <w:tcPr>
            <w:tcW w:w="2041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13- Conseil d’entrepreneur</w:t>
            </w:r>
          </w:p>
        </w:tc>
        <w:tc>
          <w:tcPr>
            <w:tcW w:w="1304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NC -</w:t>
            </w:r>
          </w:p>
        </w:tc>
        <w:tc>
          <w:tcPr>
            <w:tcW w:w="3922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Publié par CCI France suisse sérieux – source Journal Aspect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Sérieux et objectivité ? +</w:t>
            </w:r>
          </w:p>
        </w:tc>
        <w:tc>
          <w:tcPr>
            <w:tcW w:w="3218" w:type="dxa"/>
          </w:tcPr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Utile pour les préconisations </w:t>
            </w:r>
          </w:p>
          <w:p w:rsidR="00FF04E2" w:rsidRDefault="009174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++ (vérifier néanmoins le statut de l’interviewé)</w:t>
            </w:r>
          </w:p>
          <w:p w:rsidR="00FF04E2" w:rsidRDefault="00FF04E2">
            <w:pPr>
              <w:rPr>
                <w:rFonts w:ascii="Arial" w:eastAsia="Arial" w:hAnsi="Arial" w:cs="Arial"/>
              </w:rPr>
            </w:pPr>
          </w:p>
        </w:tc>
      </w:tr>
    </w:tbl>
    <w:p w:rsidR="00FF04E2" w:rsidRDefault="00FF04E2">
      <w:pPr>
        <w:rPr>
          <w:rFonts w:ascii="Arial" w:eastAsia="Arial" w:hAnsi="Arial" w:cs="Arial"/>
          <w:color w:val="212529"/>
          <w:highlight w:val="yellow"/>
        </w:rPr>
      </w:pPr>
    </w:p>
    <w:p w:rsidR="00FF04E2" w:rsidRDefault="009174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212529"/>
          <w:highlight w:val="yellow"/>
        </w:rPr>
      </w:pPr>
      <w:r>
        <w:rPr>
          <w:rFonts w:ascii="Arial" w:eastAsia="Arial" w:hAnsi="Arial" w:cs="Arial"/>
          <w:b/>
          <w:color w:val="212529"/>
          <w:highlight w:val="yellow"/>
        </w:rPr>
        <w:lastRenderedPageBreak/>
        <w:t>Étudiez les opportunités et les menaces que présente la Suisse. Concluez.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Arial" w:eastAsia="Arial" w:hAnsi="Arial" w:cs="Arial"/>
          <w:color w:val="212529"/>
          <w:highlight w:val="yellow"/>
        </w:rPr>
      </w:pPr>
      <w:r>
        <w:rPr>
          <w:rFonts w:ascii="Arial" w:eastAsia="Arial" w:hAnsi="Arial" w:cs="Arial"/>
          <w:b/>
          <w:color w:val="FF0000"/>
          <w:highlight w:val="white"/>
        </w:rPr>
        <w:t>(15 points)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UC41CP2 Analyser et sélectionner l’information commerciale et repérer des contraintes règlementaires sur les marchés étrangers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UC41AP2 Etre attentif aux opportunités et aux menaces détectées dans l’environnement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UC41CP5 Analyser l’information collectée et en établir la synthèse</w:t>
      </w:r>
    </w:p>
    <w:p w:rsidR="00FF04E2" w:rsidRDefault="009174AC">
      <w:pPr>
        <w:jc w:val="both"/>
        <w:rPr>
          <w:rFonts w:ascii="Arial" w:eastAsia="Arial" w:hAnsi="Arial" w:cs="Arial"/>
          <w:b/>
          <w:color w:val="ED1C24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  <w:color w:val="ED1C24"/>
        </w:rPr>
        <w:t>STRUCTURE : 2 points (1 + 1)</w:t>
      </w:r>
    </w:p>
    <w:p w:rsidR="00FF04E2" w:rsidRDefault="009174AC">
      <w:pPr>
        <w:jc w:val="both"/>
        <w:rPr>
          <w:rFonts w:ascii="Arial" w:eastAsia="Arial" w:hAnsi="Arial" w:cs="Arial"/>
          <w:b/>
          <w:color w:val="ED1C24"/>
        </w:rPr>
      </w:pPr>
      <w:r>
        <w:rPr>
          <w:rFonts w:ascii="Arial" w:eastAsia="Arial" w:hAnsi="Arial" w:cs="Arial"/>
          <w:color w:val="ED1C24"/>
        </w:rPr>
        <w:t xml:space="preserve">Structure obligatoire : avec opportunités et menaces </w:t>
      </w:r>
      <w:r>
        <w:rPr>
          <w:rFonts w:ascii="Arial" w:eastAsia="Arial" w:hAnsi="Arial" w:cs="Arial"/>
          <w:b/>
          <w:color w:val="ED1C24"/>
        </w:rPr>
        <w:t>(1 point)</w:t>
      </w:r>
      <w:r>
        <w:rPr>
          <w:rFonts w:ascii="Arial" w:eastAsia="Arial" w:hAnsi="Arial" w:cs="Arial"/>
          <w:color w:val="ED1C24"/>
        </w:rPr>
        <w:t xml:space="preserve"> et accessibilité, potentialités, risques du marché ou PESTEL ou toute structure pertinente </w:t>
      </w:r>
      <w:r>
        <w:rPr>
          <w:rFonts w:ascii="Arial" w:eastAsia="Arial" w:hAnsi="Arial" w:cs="Arial"/>
          <w:b/>
          <w:color w:val="ED1C24"/>
        </w:rPr>
        <w:t>(1 point)</w:t>
      </w:r>
    </w:p>
    <w:p w:rsidR="00FF04E2" w:rsidRDefault="009174AC">
      <w:pPr>
        <w:jc w:val="both"/>
        <w:rPr>
          <w:rFonts w:ascii="Arial" w:eastAsia="Arial" w:hAnsi="Arial" w:cs="Arial"/>
          <w:b/>
          <w:color w:val="ED1C24"/>
        </w:rPr>
      </w:pPr>
      <w:r>
        <w:rPr>
          <w:rFonts w:ascii="Arial" w:eastAsia="Arial" w:hAnsi="Arial" w:cs="Arial"/>
          <w:b/>
          <w:color w:val="ED1C24"/>
        </w:rPr>
        <w:t>FOND : 13 points</w:t>
      </w:r>
    </w:p>
    <w:p w:rsidR="00FF04E2" w:rsidRDefault="009174AC">
      <w:pPr>
        <w:numPr>
          <w:ilvl w:val="0"/>
          <w:numId w:val="4"/>
        </w:numPr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Accessibilité </w:t>
      </w:r>
      <w:r>
        <w:rPr>
          <w:rFonts w:ascii="Arial" w:eastAsia="Arial" w:hAnsi="Arial" w:cs="Arial"/>
          <w:b/>
          <w:color w:val="FF0000"/>
        </w:rPr>
        <w:t>(4 points)</w:t>
      </w:r>
    </w:p>
    <w:p w:rsidR="00FF04E2" w:rsidRDefault="009174AC">
      <w:pPr>
        <w:numPr>
          <w:ilvl w:val="0"/>
          <w:numId w:val="3"/>
        </w:numPr>
        <w:jc w:val="both"/>
        <w:rPr>
          <w:b/>
          <w:color w:val="FF0000"/>
        </w:rPr>
      </w:pPr>
      <w:r>
        <w:rPr>
          <w:rFonts w:ascii="Arial" w:eastAsia="Arial" w:hAnsi="Arial" w:cs="Arial"/>
          <w:color w:val="FF0000"/>
        </w:rPr>
        <w:t xml:space="preserve">Potentialité </w:t>
      </w:r>
      <w:r>
        <w:rPr>
          <w:rFonts w:ascii="Arial" w:eastAsia="Arial" w:hAnsi="Arial" w:cs="Arial"/>
          <w:b/>
          <w:color w:val="FF0000"/>
        </w:rPr>
        <w:t xml:space="preserve">(5 points) </w:t>
      </w:r>
    </w:p>
    <w:p w:rsidR="00FF04E2" w:rsidRDefault="009174AC">
      <w:pPr>
        <w:numPr>
          <w:ilvl w:val="0"/>
          <w:numId w:val="3"/>
        </w:numPr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Risques </w:t>
      </w:r>
      <w:r>
        <w:rPr>
          <w:rFonts w:ascii="Arial" w:eastAsia="Arial" w:hAnsi="Arial" w:cs="Arial"/>
          <w:b/>
          <w:color w:val="FF0000"/>
        </w:rPr>
        <w:t>(2 points)</w:t>
      </w:r>
    </w:p>
    <w:p w:rsidR="00FF04E2" w:rsidRDefault="009174AC">
      <w:pPr>
        <w:numPr>
          <w:ilvl w:val="0"/>
          <w:numId w:val="3"/>
        </w:numPr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>Conclusion</w:t>
      </w:r>
      <w:r>
        <w:rPr>
          <w:rFonts w:ascii="Arial" w:eastAsia="Arial" w:hAnsi="Arial" w:cs="Arial"/>
          <w:b/>
          <w:color w:val="FF0000"/>
        </w:rPr>
        <w:t xml:space="preserve"> (2 points)</w:t>
      </w:r>
    </w:p>
    <w:p w:rsidR="00FF04E2" w:rsidRDefault="00FF04E2">
      <w:pPr>
        <w:ind w:left="720"/>
        <w:jc w:val="both"/>
        <w:rPr>
          <w:rFonts w:ascii="Arial" w:eastAsia="Arial" w:hAnsi="Arial" w:cs="Arial"/>
          <w:color w:val="FF0000"/>
        </w:rPr>
      </w:pPr>
    </w:p>
    <w:tbl>
      <w:tblPr>
        <w:tblStyle w:val="a2"/>
        <w:tblW w:w="1076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701"/>
        <w:gridCol w:w="4816"/>
        <w:gridCol w:w="4247"/>
      </w:tblGrid>
      <w:tr w:rsidR="00FF04E2">
        <w:trPr>
          <w:trHeight w:val="283"/>
          <w:jc w:val="center"/>
        </w:trPr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OPPORTUNITÉS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MENACES</w:t>
            </w:r>
          </w:p>
        </w:tc>
      </w:tr>
      <w:tr w:rsidR="00FF04E2">
        <w:trPr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Accessibilité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3"/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4 points</w:t>
            </w: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3"/>
              <w:jc w:val="both"/>
              <w:rPr>
                <w:rFonts w:ascii="Arial" w:eastAsia="Arial" w:hAnsi="Arial" w:cs="Arial"/>
                <w:b/>
                <w:color w:val="FF0000"/>
              </w:rPr>
            </w:pP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0,5/idée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anglais et français : langues des affaires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proximité géographique, pays limitrophe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relation privilégiée avec l’UE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la Suisse est un des meilleurs espaces de trail/running au monde grâce à ses 48 sommets de + de 4 000 m, et ses 3 000 m² de glaciers. 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un réseau de transport public très développé qui permet d’accéder aux principales vallées suisses 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procédures transfrontalières rapides, et bon respect des exigences de documentation = facilité et rapidité du passage en douane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Doing Business 26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ème</w:t>
            </w:r>
            <w:r>
              <w:rPr>
                <w:rFonts w:ascii="Arial" w:eastAsia="Arial" w:hAnsi="Arial" w:cs="Arial"/>
                <w:color w:val="000000"/>
              </w:rPr>
              <w:t xml:space="preserve"> (+13)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plusieurs langues nationales et une majorité de la population d’origine suisse allemande = pb traductions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devise différente (Franc Suisse) implique contrainte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- nécessité de passer par un prestataire local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Procédures + complexes, plus longues et plus couteuses que dans UE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confédération de 26 cantons, décentralisation forte = pas d’uniformisation, adaptation nécessaire</w:t>
            </w:r>
          </w:p>
        </w:tc>
      </w:tr>
      <w:tr w:rsidR="00FF04E2">
        <w:trPr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Potentialité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3"/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5 points 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3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0,5/idée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- 4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ème</w:t>
            </w:r>
            <w:r>
              <w:rPr>
                <w:rFonts w:ascii="Arial" w:eastAsia="Arial" w:hAnsi="Arial" w:cs="Arial"/>
                <w:color w:val="000000"/>
              </w:rPr>
              <w:t xml:space="preserve"> PIB/hab. du monde (</w:t>
            </w:r>
            <w:r>
              <w:rPr>
                <w:rFonts w:ascii="Arial" w:eastAsia="Arial" w:hAnsi="Arial" w:cs="Arial"/>
                <w:color w:val="3D3E40"/>
              </w:rPr>
              <w:t>64 649 USD)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pays à revenu élevé, membre de l’OCDE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croissance prévue en 2022 : +2,3 %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IDH 3/ 188 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dette publique assez stable à 45 % du PIB et plus faible que dans les autres pays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>- inflation faible &lt;1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l’UE est le 1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er</w:t>
            </w:r>
            <w:r>
              <w:rPr>
                <w:rFonts w:ascii="Arial" w:eastAsia="Arial" w:hAnsi="Arial" w:cs="Arial"/>
                <w:color w:val="000000"/>
              </w:rPr>
              <w:t xml:space="preserve"> fournisseur de la Suisse (53 %) et les exportations françaises sont en hausse de 11 % en 2019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-baisse du PIB liée à la Covid (-9 %) moins importante que dans le reste de l’UE (-15 %). Rebond rapide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appétence pour les produits de qualité</w:t>
            </w: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population totale de seulement 8,6 millions d’habitants = potentiel faible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>- République fédérale basée sur une démocratie parlementaire donc lenteur des décisions et différences locales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vieillissement démographique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balance commerciale excédentaire en 2018 (les exportations augmentent de 6,7 %, plus que les importations +4,9 %)</w:t>
            </w:r>
          </w:p>
        </w:tc>
      </w:tr>
      <w:tr w:rsidR="00FF04E2">
        <w:trPr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Risques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2 points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0,5/idée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04E2" w:rsidRDefault="009174AC">
            <w:pPr>
              <w:shd w:val="clear" w:color="auto" w:fill="FAFAFA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évaluation par la Coface : risque pays : A2</w:t>
            </w:r>
          </w:p>
          <w:p w:rsidR="00FF04E2" w:rsidRDefault="009174AC">
            <w:pPr>
              <w:shd w:val="clear" w:color="auto" w:fill="FAFAFA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environnement des affaires : A1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stabilité politique, économique et sociale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risque de change</w:t>
            </w: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Conclusion : 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Suisse est un petit pays stable, très proche avec une économie solide, très ouverte. Elle a certes été touchée </w:t>
      </w:r>
      <w:r>
        <w:rPr>
          <w:rFonts w:ascii="Arial" w:eastAsia="Arial" w:hAnsi="Arial" w:cs="Arial"/>
          <w:color w:val="000000"/>
        </w:rPr>
        <w:lastRenderedPageBreak/>
        <w:t xml:space="preserve">par la crise du Covid, mais moins que ses voisins (baisse du PIB de 9 % contre 15 % dans la zone euro). 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Les suisses ont un pouvoir d’achat élevé et un développement humain très favorable. 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Les risques identifiés sont liés à l’adaptation probable à des « sous-cultures » différentes selon les cantons (langues, habitudes culturelles) et un potentiel moindre (8.6 millions d’habitants) </w:t>
      </w:r>
      <w:r>
        <w:rPr>
          <w:rFonts w:ascii="Arial" w:eastAsia="Arial" w:hAnsi="Arial" w:cs="Arial"/>
          <w:b/>
          <w:color w:val="FF0000"/>
        </w:rPr>
        <w:t>2 points</w:t>
      </w:r>
      <w:r>
        <w:rPr>
          <w:rFonts w:ascii="Arial" w:eastAsia="Arial" w:hAnsi="Arial" w:cs="Arial"/>
          <w:color w:val="FF0000"/>
        </w:rPr>
        <w:t xml:space="preserve"> </w:t>
      </w: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Accepter toute conclusion pertinente.</w:t>
      </w: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F04E2" w:rsidRDefault="009174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highlight w:val="yellow"/>
        </w:rPr>
        <w:t xml:space="preserve">Réalisez une étude sectorielle structurée du marché du sport outdoor en Suisse. Concluez. 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FF0000"/>
        </w:rPr>
        <w:t>(16 points)</w:t>
      </w: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FF04E2" w:rsidRDefault="009174A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UC41CP2 Analyser et sélectionner l’information commerciale et repérer des contraintes règlementaires sur les marchés étrangers</w:t>
      </w:r>
    </w:p>
    <w:p w:rsidR="00FF04E2" w:rsidRDefault="009174A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UC41AP2 Etre attentif aux opportunités et aux menaces détectées dans l’environnement</w:t>
      </w:r>
    </w:p>
    <w:p w:rsidR="00FF04E2" w:rsidRDefault="009174A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UC41CP5 Analyser l’information collectée et en établir la synthèse</w:t>
      </w:r>
    </w:p>
    <w:p w:rsidR="00FF04E2" w:rsidRDefault="009174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</w:rPr>
        <w:t>UC41AP3 Adopter un mode de raisonnement commercial</w:t>
      </w:r>
    </w:p>
    <w:p w:rsidR="00FF04E2" w:rsidRDefault="00FF04E2">
      <w:pPr>
        <w:jc w:val="both"/>
        <w:rPr>
          <w:rFonts w:ascii="Arial" w:eastAsia="Arial" w:hAnsi="Arial" w:cs="Arial"/>
          <w:b/>
          <w:color w:val="ED1C24"/>
          <w:sz w:val="20"/>
          <w:szCs w:val="20"/>
        </w:rPr>
      </w:pPr>
    </w:p>
    <w:p w:rsidR="00FF04E2" w:rsidRDefault="009174AC">
      <w:pPr>
        <w:jc w:val="both"/>
        <w:rPr>
          <w:rFonts w:ascii="Arial" w:eastAsia="Arial" w:hAnsi="Arial" w:cs="Arial"/>
          <w:b/>
          <w:color w:val="ED1C24"/>
        </w:rPr>
      </w:pPr>
      <w:r>
        <w:rPr>
          <w:rFonts w:ascii="Arial" w:eastAsia="Arial" w:hAnsi="Arial" w:cs="Arial"/>
          <w:b/>
          <w:color w:val="ED1C24"/>
        </w:rPr>
        <w:t>STRUCTURE : 2 points (1 + 1)</w:t>
      </w:r>
    </w:p>
    <w:p w:rsidR="00FF04E2" w:rsidRDefault="009174AC">
      <w:pPr>
        <w:jc w:val="both"/>
        <w:rPr>
          <w:rFonts w:ascii="Arial" w:eastAsia="Arial" w:hAnsi="Arial" w:cs="Arial"/>
          <w:color w:val="ED1C24"/>
        </w:rPr>
      </w:pPr>
      <w:r>
        <w:rPr>
          <w:rFonts w:ascii="Arial" w:eastAsia="Arial" w:hAnsi="Arial" w:cs="Arial"/>
          <w:color w:val="ED1C24"/>
        </w:rPr>
        <w:t>Structure obligatoire</w:t>
      </w:r>
      <w:r>
        <w:rPr>
          <w:rFonts w:ascii="Arial" w:eastAsia="Arial" w:hAnsi="Arial" w:cs="Arial"/>
          <w:b/>
          <w:color w:val="ED1C24"/>
        </w:rPr>
        <w:t> </w:t>
      </w:r>
      <w:r>
        <w:rPr>
          <w:rFonts w:ascii="Arial" w:eastAsia="Arial" w:hAnsi="Arial" w:cs="Arial"/>
          <w:color w:val="ED1C24"/>
        </w:rPr>
        <w:t>:</w:t>
      </w:r>
      <w:r>
        <w:rPr>
          <w:rFonts w:ascii="Arial" w:eastAsia="Arial" w:hAnsi="Arial" w:cs="Arial"/>
          <w:b/>
          <w:color w:val="ED1C24"/>
        </w:rPr>
        <w:t xml:space="preserve"> </w:t>
      </w:r>
      <w:r>
        <w:rPr>
          <w:rFonts w:ascii="Arial" w:eastAsia="Arial" w:hAnsi="Arial" w:cs="Arial"/>
          <w:color w:val="ED1C24"/>
        </w:rPr>
        <w:t xml:space="preserve">Offre, Demande, Distribution </w:t>
      </w:r>
      <w:r>
        <w:rPr>
          <w:rFonts w:ascii="Arial" w:eastAsia="Arial" w:hAnsi="Arial" w:cs="Arial"/>
          <w:b/>
          <w:color w:val="ED1C24"/>
        </w:rPr>
        <w:t>(1 point)</w:t>
      </w:r>
    </w:p>
    <w:p w:rsidR="00FF04E2" w:rsidRDefault="009174AC">
      <w:pPr>
        <w:jc w:val="both"/>
        <w:rPr>
          <w:rFonts w:ascii="Arial" w:eastAsia="Arial" w:hAnsi="Arial" w:cs="Arial"/>
          <w:b/>
          <w:color w:val="ED1C24"/>
        </w:rPr>
      </w:pPr>
      <w:r>
        <w:rPr>
          <w:rFonts w:ascii="Arial" w:eastAsia="Arial" w:hAnsi="Arial" w:cs="Arial"/>
          <w:color w:val="ED1C24"/>
        </w:rPr>
        <w:t xml:space="preserve">Structure attendue : Opportunités et Menaces </w:t>
      </w:r>
      <w:r>
        <w:rPr>
          <w:rFonts w:ascii="Arial" w:eastAsia="Arial" w:hAnsi="Arial" w:cs="Arial"/>
          <w:b/>
          <w:color w:val="ED1C24"/>
        </w:rPr>
        <w:t xml:space="preserve">(1 point) </w:t>
      </w:r>
    </w:p>
    <w:p w:rsidR="00FF04E2" w:rsidRDefault="009174AC">
      <w:pPr>
        <w:jc w:val="both"/>
        <w:rPr>
          <w:rFonts w:ascii="Arial" w:eastAsia="Arial" w:hAnsi="Arial" w:cs="Arial"/>
          <w:b/>
          <w:color w:val="ED1C24"/>
        </w:rPr>
      </w:pPr>
      <w:r>
        <w:rPr>
          <w:rFonts w:ascii="Arial" w:eastAsia="Arial" w:hAnsi="Arial" w:cs="Arial"/>
          <w:b/>
          <w:color w:val="ED1C24"/>
        </w:rPr>
        <w:t>FOND : 14 points</w:t>
      </w:r>
    </w:p>
    <w:p w:rsidR="00FF04E2" w:rsidRDefault="009174AC">
      <w:pPr>
        <w:numPr>
          <w:ilvl w:val="0"/>
          <w:numId w:val="2"/>
        </w:numPr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Demande </w:t>
      </w:r>
      <w:r>
        <w:rPr>
          <w:rFonts w:ascii="Arial" w:eastAsia="Arial" w:hAnsi="Arial" w:cs="Arial"/>
          <w:b/>
          <w:color w:val="FF0000"/>
        </w:rPr>
        <w:t>6</w:t>
      </w:r>
      <w:r>
        <w:rPr>
          <w:rFonts w:ascii="Arial" w:eastAsia="Arial" w:hAnsi="Arial" w:cs="Arial"/>
          <w:b/>
          <w:color w:val="ED1C24"/>
        </w:rPr>
        <w:t xml:space="preserve"> points : 1 point / idée </w:t>
      </w:r>
      <w:r>
        <w:rPr>
          <w:rFonts w:ascii="Arial" w:eastAsia="Arial" w:hAnsi="Arial" w:cs="Arial"/>
          <w:b/>
          <w:color w:val="FF0000"/>
        </w:rPr>
        <w:tab/>
      </w:r>
    </w:p>
    <w:p w:rsidR="00FF04E2" w:rsidRDefault="009174AC">
      <w:pPr>
        <w:numPr>
          <w:ilvl w:val="0"/>
          <w:numId w:val="2"/>
        </w:numPr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>Offre </w:t>
      </w:r>
      <w:r>
        <w:rPr>
          <w:rFonts w:ascii="Arial" w:eastAsia="Arial" w:hAnsi="Arial" w:cs="Arial"/>
          <w:b/>
          <w:color w:val="FF0000"/>
        </w:rPr>
        <w:t xml:space="preserve">: 3 points, 1 point/idée </w:t>
      </w: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</w:r>
    </w:p>
    <w:p w:rsidR="00FF04E2" w:rsidRDefault="009174AC">
      <w:pPr>
        <w:numPr>
          <w:ilvl w:val="0"/>
          <w:numId w:val="2"/>
        </w:numPr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>Distribution </w:t>
      </w:r>
      <w:r>
        <w:rPr>
          <w:rFonts w:ascii="Arial" w:eastAsia="Arial" w:hAnsi="Arial" w:cs="Arial"/>
          <w:b/>
          <w:color w:val="FF0000"/>
        </w:rPr>
        <w:t xml:space="preserve">: 3 points / idée </w:t>
      </w:r>
    </w:p>
    <w:p w:rsidR="00FF04E2" w:rsidRDefault="009174AC">
      <w:pPr>
        <w:numPr>
          <w:ilvl w:val="0"/>
          <w:numId w:val="2"/>
        </w:numPr>
        <w:jc w:val="both"/>
        <w:rPr>
          <w:color w:val="FF0000"/>
        </w:rPr>
      </w:pPr>
      <w:r>
        <w:rPr>
          <w:rFonts w:ascii="Arial" w:eastAsia="Arial" w:hAnsi="Arial" w:cs="Arial"/>
          <w:color w:val="FF0000"/>
        </w:rPr>
        <w:t>Conclusion</w:t>
      </w:r>
      <w:r>
        <w:rPr>
          <w:rFonts w:ascii="Arial" w:eastAsia="Arial" w:hAnsi="Arial" w:cs="Arial"/>
          <w:b/>
          <w:color w:val="FF0000"/>
        </w:rPr>
        <w:t> : 2 points</w:t>
      </w:r>
    </w:p>
    <w:p w:rsidR="00FF04E2" w:rsidRDefault="00FF04E2">
      <w:pPr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3"/>
        <w:tblW w:w="11086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1731"/>
        <w:gridCol w:w="6237"/>
        <w:gridCol w:w="3089"/>
        <w:gridCol w:w="29"/>
      </w:tblGrid>
      <w:tr w:rsidR="00FF04E2">
        <w:trPr>
          <w:gridAfter w:val="1"/>
          <w:wAfter w:w="29" w:type="dxa"/>
        </w:trPr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Opportunités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1682" w:hanging="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Menaces</w:t>
            </w:r>
          </w:p>
        </w:tc>
      </w:tr>
      <w:tr w:rsidR="00FF04E2">
        <w:trPr>
          <w:gridAfter w:val="1"/>
          <w:wAfter w:w="29" w:type="dxa"/>
        </w:trPr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Demande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6 points </w:t>
            </w: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</w:rPr>
            </w:pPr>
          </w:p>
          <w:p w:rsidR="00FF04E2" w:rsidRDefault="009174A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</w:pPr>
            <w:r>
              <w:rPr>
                <w:rFonts w:ascii="Arial" w:eastAsia="Arial" w:hAnsi="Arial" w:cs="Arial"/>
                <w:color w:val="000000"/>
              </w:rPr>
              <w:t>a/Demande quantitative</w:t>
            </w: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F04E2" w:rsidRDefault="009174A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b/Demande </w:t>
            </w:r>
            <w:r w:rsidR="00CF319E">
              <w:rPr>
                <w:rFonts w:ascii="Arial" w:eastAsia="Arial" w:hAnsi="Arial" w:cs="Arial"/>
                <w:color w:val="000000"/>
              </w:rPr>
              <w:t>qualitati</w:t>
            </w:r>
            <w:r>
              <w:rPr>
                <w:rFonts w:ascii="Arial" w:eastAsia="Arial" w:hAnsi="Arial" w:cs="Arial"/>
                <w:color w:val="000000"/>
              </w:rPr>
              <w:t>ve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E2" w:rsidRDefault="009174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a/- marché de l’outdoor estimé à 670 millions d’EUR, en hausse de 2,4 %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en 2019, le secteur des équipements de sport a affiché une progression des ventes de 1,4 %,</w:t>
            </w:r>
          </w:p>
          <w:p w:rsidR="00FF04E2" w:rsidRDefault="009174AC">
            <w:pPr>
              <w:ind w:left="166" w:hanging="14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le consommateur suisse a l’un des + forts pouvoir d’achat au monde</w:t>
            </w:r>
          </w:p>
          <w:p w:rsidR="00FF04E2" w:rsidRDefault="009174AC">
            <w:pPr>
              <w:ind w:left="166" w:hanging="14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les Suisses consacrent un budget de 2500 francs par an au sport</w:t>
            </w:r>
          </w:p>
          <w:p w:rsidR="00FF04E2" w:rsidRDefault="00FF04E2">
            <w:pPr>
              <w:ind w:left="166" w:hanging="141"/>
              <w:jc w:val="both"/>
              <w:rPr>
                <w:rFonts w:ascii="Arial" w:eastAsia="Arial" w:hAnsi="Arial" w:cs="Arial"/>
              </w:rPr>
            </w:pPr>
          </w:p>
          <w:p w:rsidR="00FF04E2" w:rsidRDefault="009174AC">
            <w:pPr>
              <w:ind w:left="166" w:hanging="141"/>
              <w:jc w:val="both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b/ Comportement : </w:t>
            </w:r>
          </w:p>
          <w:p w:rsidR="00FF04E2" w:rsidRDefault="009174AC">
            <w:pPr>
              <w:ind w:left="166" w:hanging="141"/>
              <w:jc w:val="both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- la Suisse occupe la 2</w:t>
            </w:r>
            <w:r>
              <w:rPr>
                <w:rFonts w:ascii="Arial" w:eastAsia="Arial" w:hAnsi="Arial" w:cs="Arial"/>
                <w:vertAlign w:val="superscript"/>
              </w:rPr>
              <w:t>ème</w:t>
            </w:r>
            <w:r>
              <w:rPr>
                <w:rFonts w:ascii="Arial" w:eastAsia="Arial" w:hAnsi="Arial" w:cs="Arial"/>
              </w:rPr>
              <w:t xml:space="preserve"> place des pays les + sportifs du monde, puisqu’ils ne sont que 16 % à ne jamais pratiquer de sport. (En Europe, seules la Finlande et la Suède font mieux)</w:t>
            </w:r>
          </w:p>
          <w:p w:rsidR="00FF04E2" w:rsidRDefault="009174AC">
            <w:pPr>
              <w:ind w:left="166" w:hanging="14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les Suisses sont de + en + sportifs : 51 % en font plusieurs fois par semaine, trois heures ou plus en 2020, contre 44 % en 2008</w:t>
            </w:r>
          </w:p>
          <w:p w:rsidR="00FF04E2" w:rsidRDefault="009174AC">
            <w:pPr>
              <w:ind w:left="166" w:hanging="14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- évolution en partie expliquée par l’évolution de la pratique des femmes et des personnes âgées (+ de 65 ans voire + de 75 ans)</w:t>
            </w:r>
          </w:p>
          <w:p w:rsidR="00FF04E2" w:rsidRDefault="009174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les Suisses pratiquent 4,5 sports en moyenne. Il s’agit surtout de sport-santé et de sport-loisir</w:t>
            </w:r>
          </w:p>
          <w:p w:rsidR="00FF04E2" w:rsidRDefault="009174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- le jogging/running est le 5ème sport le + pratiqué (27 % des personnes interrogées)</w:t>
            </w:r>
          </w:p>
          <w:p w:rsidR="00FF04E2" w:rsidRDefault="009174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les motivations pour le sport sont prioritairement la santé, le plaisir de bouger, la détente ou le contact avec la nature bien avant des notions comme « atteindre des objectifs sportifs » ou «se mesurer à d’autres »</w:t>
            </w:r>
          </w:p>
          <w:p w:rsidR="00FF04E2" w:rsidRDefault="009174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la culture locale pousse à la recherche de la performance, de l’innovation, </w:t>
            </w:r>
          </w:p>
          <w:p w:rsidR="00FF04E2" w:rsidRDefault="009174AC">
            <w:pPr>
              <w:ind w:left="166" w:hanging="14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appétence forte pour les produits de très grande qualité, à forte valeur ajoutée, </w:t>
            </w:r>
          </w:p>
          <w:p w:rsidR="00FF04E2" w:rsidRDefault="009174AC">
            <w:pPr>
              <w:ind w:left="166" w:hanging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le prix est secondaire</w:t>
            </w:r>
          </w:p>
          <w:p w:rsidR="00FF04E2" w:rsidRDefault="00FF04E2">
            <w:pPr>
              <w:ind w:left="166" w:hanging="141"/>
              <w:rPr>
                <w:rFonts w:ascii="Arial" w:eastAsia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- marché potentiel limité du fait de la faible population totale </w:t>
            </w: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poussée en popularité du « Swiss made »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conformisme : attirance pour des marques connues </w:t>
            </w:r>
          </w:p>
        </w:tc>
      </w:tr>
      <w:tr w:rsidR="00FF04E2">
        <w:trPr>
          <w:trHeight w:val="3458"/>
        </w:trPr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Offre</w:t>
            </w: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3 points </w:t>
            </w: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FF04E2" w:rsidRDefault="009174A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</w:pPr>
            <w:r>
              <w:rPr>
                <w:rFonts w:ascii="Arial" w:eastAsia="Arial" w:hAnsi="Arial" w:cs="Arial"/>
                <w:color w:val="000000"/>
              </w:rPr>
              <w:t>Offre locale</w:t>
            </w: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F04E2" w:rsidRDefault="009174A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</w:pPr>
            <w:r>
              <w:rPr>
                <w:rFonts w:ascii="Arial" w:eastAsia="Arial" w:hAnsi="Arial" w:cs="Arial"/>
                <w:color w:val="000000"/>
              </w:rPr>
              <w:t>Offre étrangère</w:t>
            </w: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Marché de l’outdoor estimé à 670 millions d’EUR, en hausse de 2,4 %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Les segments de produits en croissance les + importants sont les vêtements (50,5 % en valeur) avec une hausse de +3 % et les équipements (23,5 %) en hausse de 7 %. Le segment des chaussures qui représente 26 % est en diminution de -2,7 %</w:t>
            </w: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marché concurrentiel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Présence de 2 marques suisses, concurrentes directes de Raidlight et bénéficiant de la préférence nationale</w:t>
            </w: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concurrence de toutes les grandes marques internationales comme Salomon et autres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FF04E2">
        <w:trPr>
          <w:gridAfter w:val="1"/>
          <w:wAfter w:w="29" w:type="dxa"/>
        </w:trPr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Distribution </w:t>
            </w: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FF04E2" w:rsidRDefault="009174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points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les magasins de sport de plein air sont moins impactés par la crise de la Covid que les autres 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montée en puissance des ventes en ligne en 2019 +25 %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Distribution en Suisse romande :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 réseau de distribution développé (Décathlon, Intersport, sportXX, Ochsner Sport)</w:t>
            </w:r>
          </w:p>
          <w:p w:rsidR="00FF04E2" w:rsidRDefault="0091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4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ab/>
              <w:t>réseau de distribution spécialisé préférable pour se distinguer des grandes enseignes</w:t>
            </w: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F04E2" w:rsidRDefault="00FF0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F04E2" w:rsidRDefault="00FF04E2">
      <w:pPr>
        <w:jc w:val="both"/>
        <w:rPr>
          <w:rFonts w:ascii="Arial" w:eastAsia="Arial" w:hAnsi="Arial" w:cs="Arial"/>
          <w:b/>
          <w:color w:val="000000"/>
        </w:rPr>
      </w:pPr>
    </w:p>
    <w:p w:rsidR="00FF04E2" w:rsidRDefault="009174A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Conclusion :</w:t>
      </w:r>
      <w:r>
        <w:rPr>
          <w:rFonts w:ascii="Arial" w:eastAsia="Arial" w:hAnsi="Arial" w:cs="Arial"/>
          <w:color w:val="000000"/>
        </w:rPr>
        <w:t xml:space="preserve"> </w:t>
      </w:r>
    </w:p>
    <w:p w:rsidR="00FF04E2" w:rsidRDefault="009174A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FF0000"/>
        </w:rPr>
        <w:t>2 points</w:t>
      </w:r>
    </w:p>
    <w:p w:rsidR="00FF04E2" w:rsidRDefault="009174A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 secteur d’activité du sport outdoor présente des opportunités pour RaidLight. Le marché est important et en </w:t>
      </w:r>
      <w:r>
        <w:rPr>
          <w:rFonts w:ascii="Arial" w:eastAsia="Arial" w:hAnsi="Arial" w:cs="Arial"/>
          <w:color w:val="000000"/>
        </w:rPr>
        <w:lastRenderedPageBreak/>
        <w:t>croissance. Le positionnement de la marque correspond aux attentes du marché. Le réseau de distribution (en ligne et spécialisé) semble adapté aux pratiques de l’entreprise. Attention toutefois, les informations données sont spécifiques à la Suisse romande, soit 25 % de la population.</w:t>
      </w:r>
    </w:p>
    <w:p w:rsidR="00FF04E2" w:rsidRDefault="009174A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L’entreprise va, par ailleurs, se heurter à une forte concurrence et à une préférence nationale montante.</w:t>
      </w:r>
    </w:p>
    <w:p w:rsidR="00FF04E2" w:rsidRDefault="009174AC">
      <w:pPr>
        <w:rPr>
          <w:rFonts w:ascii="Arial" w:eastAsia="Arial" w:hAnsi="Arial" w:cs="Arial"/>
          <w:b/>
          <w:color w:val="000000"/>
        </w:rPr>
      </w:pPr>
      <w:r>
        <w:br w:type="page"/>
      </w:r>
    </w:p>
    <w:p w:rsidR="00FF04E2" w:rsidRDefault="00FF04E2">
      <w:pPr>
        <w:jc w:val="both"/>
        <w:rPr>
          <w:rFonts w:ascii="Arial" w:eastAsia="Arial" w:hAnsi="Arial" w:cs="Arial"/>
          <w:b/>
          <w:color w:val="000000"/>
        </w:rPr>
      </w:pPr>
    </w:p>
    <w:p w:rsidR="00FF04E2" w:rsidRDefault="009174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212529"/>
          <w:highlight w:val="yellow"/>
        </w:rPr>
        <w:t xml:space="preserve">Identifiez les informations manquantes pour compléter l’étude de marché 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  <w:highlight w:val="white"/>
        </w:rPr>
        <w:t>(6 points)</w:t>
      </w: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FF0000"/>
        </w:rPr>
      </w:pPr>
    </w:p>
    <w:p w:rsidR="00FF04E2" w:rsidRDefault="009174AC">
      <w:pPr>
        <w:tabs>
          <w:tab w:val="left" w:pos="1276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UC41CP1</w:t>
      </w:r>
      <w:r>
        <w:rPr>
          <w:rFonts w:ascii="Arial" w:eastAsia="Arial" w:hAnsi="Arial" w:cs="Arial"/>
          <w:i/>
          <w:sz w:val="22"/>
          <w:szCs w:val="22"/>
        </w:rPr>
        <w:tab/>
        <w:t>Mener une veille commerciale permanente (recherche documentaire), collecter l’information à l’étranger, s’assurer de leur fiabilité et de leur pertinence au regard de la recherche</w:t>
      </w:r>
    </w:p>
    <w:p w:rsidR="00FF04E2" w:rsidRDefault="009174AC">
      <w:pPr>
        <w:tabs>
          <w:tab w:val="left" w:pos="1276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UC41CP3 </w:t>
      </w:r>
      <w:r>
        <w:rPr>
          <w:rFonts w:ascii="Arial" w:eastAsia="Arial" w:hAnsi="Arial" w:cs="Arial"/>
          <w:i/>
          <w:sz w:val="22"/>
          <w:szCs w:val="22"/>
        </w:rPr>
        <w:tab/>
        <w:t xml:space="preserve">Elaborer le cahier des charges pour sous-traiter des études et assurer le suivi de sa mise en œuvre sur le marché étranger. </w:t>
      </w:r>
    </w:p>
    <w:p w:rsidR="00FF04E2" w:rsidRDefault="00FF04E2">
      <w:pPr>
        <w:tabs>
          <w:tab w:val="left" w:pos="1276"/>
        </w:tabs>
        <w:jc w:val="both"/>
        <w:rPr>
          <w:rFonts w:ascii="Arial" w:eastAsia="Arial" w:hAnsi="Arial" w:cs="Arial"/>
          <w:i/>
          <w:sz w:val="22"/>
          <w:szCs w:val="22"/>
        </w:rPr>
      </w:pPr>
    </w:p>
    <w:p w:rsidR="00FF04E2" w:rsidRDefault="009174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Les </w:t>
      </w:r>
      <w:r>
        <w:rPr>
          <w:rFonts w:ascii="Arial" w:eastAsia="Arial" w:hAnsi="Arial" w:cs="Arial"/>
          <w:b/>
        </w:rPr>
        <w:t>informations manquantes</w:t>
      </w:r>
      <w:r>
        <w:rPr>
          <w:rFonts w:ascii="Arial" w:eastAsia="Arial" w:hAnsi="Arial" w:cs="Arial"/>
        </w:rPr>
        <w:t xml:space="preserve"> sont par exemple (accepter toutes autres réponses cohérentes) : </w:t>
      </w:r>
    </w:p>
    <w:p w:rsidR="00FF04E2" w:rsidRDefault="00FF04E2">
      <w:pPr>
        <w:jc w:val="both"/>
        <w:rPr>
          <w:rFonts w:ascii="Arial" w:eastAsia="Arial" w:hAnsi="Arial" w:cs="Arial"/>
        </w:rPr>
      </w:pPr>
    </w:p>
    <w:p w:rsidR="00FF04E2" w:rsidRDefault="00FF04E2">
      <w:pPr>
        <w:jc w:val="both"/>
        <w:rPr>
          <w:rFonts w:ascii="Arial" w:eastAsia="Arial" w:hAnsi="Arial" w:cs="Arial"/>
        </w:rPr>
      </w:pPr>
    </w:p>
    <w:p w:rsidR="00FF04E2" w:rsidRDefault="009174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Sur la demande : </w:t>
      </w:r>
      <w:r>
        <w:rPr>
          <w:rFonts w:ascii="Arial" w:eastAsia="Arial" w:hAnsi="Arial" w:cs="Arial"/>
          <w:b/>
          <w:color w:val="FF0000"/>
        </w:rPr>
        <w:t>1 point (0,5 pt par idée)</w:t>
      </w:r>
    </w:p>
    <w:p w:rsidR="00FF04E2" w:rsidRDefault="009174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Nombre de pratiquants de trail running, nombre de clubs</w:t>
      </w:r>
    </w:p>
    <w:p w:rsidR="00FF04E2" w:rsidRDefault="009174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Quantités achetées par type de produits par consommateur par an et panier moyen (vêtements, chaussures, sacs…)</w:t>
      </w:r>
    </w:p>
    <w:p w:rsidR="00FF04E2" w:rsidRDefault="009174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Valeur perçue du « made in France » par les consommateurs suisses </w:t>
      </w:r>
    </w:p>
    <w:p w:rsidR="00FF04E2" w:rsidRDefault="009174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Les </w:t>
      </w:r>
      <w:r w:rsidR="00377CE8">
        <w:rPr>
          <w:rFonts w:ascii="Arial" w:eastAsia="Arial" w:hAnsi="Arial" w:cs="Arial"/>
          <w:color w:val="000000"/>
        </w:rPr>
        <w:t>communaut</w:t>
      </w:r>
      <w:r>
        <w:rPr>
          <w:rFonts w:ascii="Arial" w:eastAsia="Arial" w:hAnsi="Arial" w:cs="Arial"/>
          <w:color w:val="000000"/>
        </w:rPr>
        <w:t xml:space="preserve">és locales sur les réseaux sociaux </w:t>
      </w:r>
    </w:p>
    <w:p w:rsidR="00FF04E2" w:rsidRDefault="00FF04E2">
      <w:pPr>
        <w:jc w:val="both"/>
        <w:rPr>
          <w:rFonts w:ascii="Arial" w:eastAsia="Arial" w:hAnsi="Arial" w:cs="Arial"/>
        </w:rPr>
      </w:pPr>
    </w:p>
    <w:p w:rsidR="00FF04E2" w:rsidRDefault="009174AC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 xml:space="preserve">Sur l’offre : Peu d’informations sur la concurrence </w:t>
      </w:r>
      <w:r>
        <w:rPr>
          <w:rFonts w:ascii="Arial" w:eastAsia="Arial" w:hAnsi="Arial" w:cs="Arial"/>
          <w:b/>
          <w:color w:val="FF0000"/>
        </w:rPr>
        <w:t>2 points (1 point / idée)</w:t>
      </w:r>
    </w:p>
    <w:p w:rsidR="00FF04E2" w:rsidRDefault="009174AC">
      <w:pPr>
        <w:ind w:left="567" w:hanging="283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- les gammes proposées par la concurrence et les labellisations locales </w:t>
      </w:r>
    </w:p>
    <w:p w:rsidR="00FF04E2" w:rsidRDefault="009174AC">
      <w:pPr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les prix des produits concurrents</w:t>
      </w:r>
    </w:p>
    <w:p w:rsidR="00FF04E2" w:rsidRDefault="009174AC">
      <w:pPr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la composition des produits concurrents</w:t>
      </w:r>
    </w:p>
    <w:p w:rsidR="00FF04E2" w:rsidRDefault="009174AC">
      <w:pPr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poids des produits recyclés</w:t>
      </w:r>
    </w:p>
    <w:p w:rsidR="00FF04E2" w:rsidRDefault="009174AC">
      <w:pPr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les parts de marché des concurrents </w:t>
      </w:r>
    </w:p>
    <w:p w:rsidR="00FF04E2" w:rsidRDefault="009174AC">
      <w:pPr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profil des deux acteurs locaux Compressport et Scott </w:t>
      </w:r>
    </w:p>
    <w:p w:rsidR="00FF04E2" w:rsidRDefault="00FF04E2">
      <w:pPr>
        <w:ind w:left="567" w:hanging="283"/>
        <w:jc w:val="both"/>
        <w:rPr>
          <w:rFonts w:ascii="Arial" w:eastAsia="Arial" w:hAnsi="Arial" w:cs="Arial"/>
          <w:b/>
          <w:color w:val="FF0000"/>
        </w:rPr>
      </w:pPr>
    </w:p>
    <w:p w:rsidR="00FF04E2" w:rsidRDefault="009174AC">
      <w:pPr>
        <w:jc w:val="both"/>
        <w:rPr>
          <w:rFonts w:ascii="Arial" w:eastAsia="Arial" w:hAnsi="Arial" w:cs="Arial"/>
          <w:b/>
          <w:color w:val="FF0000"/>
        </w:rPr>
      </w:pPr>
      <w:r w:rsidRPr="00B87B27">
        <w:rPr>
          <w:rFonts w:ascii="Arial" w:eastAsia="Arial" w:hAnsi="Arial" w:cs="Arial"/>
          <w:b/>
        </w:rPr>
        <w:t>Distribution ou réglementation</w:t>
      </w:r>
      <w:r>
        <w:rPr>
          <w:rFonts w:ascii="Arial" w:eastAsia="Arial" w:hAnsi="Arial" w:cs="Arial"/>
          <w:b/>
          <w:color w:val="FF0000"/>
        </w:rPr>
        <w:t> : 2 points (1 point / idée)</w:t>
      </w:r>
    </w:p>
    <w:p w:rsidR="00FF04E2" w:rsidRDefault="00FF04E2">
      <w:pPr>
        <w:ind w:left="567" w:hanging="283"/>
        <w:rPr>
          <w:rFonts w:ascii="Arial" w:eastAsia="Arial" w:hAnsi="Arial" w:cs="Arial"/>
          <w:b/>
          <w:color w:val="FF0000"/>
        </w:rPr>
      </w:pP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Sur la distribution :</w:t>
      </w:r>
    </w:p>
    <w:p w:rsidR="00FF04E2" w:rsidRDefault="009174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rPr>
          <w:color w:val="000000"/>
        </w:rPr>
      </w:pPr>
      <w:r>
        <w:rPr>
          <w:rFonts w:ascii="Arial" w:eastAsia="Arial" w:hAnsi="Arial" w:cs="Arial"/>
          <w:color w:val="000000"/>
        </w:rPr>
        <w:t>Informations sur la distribution dans les deux autres régions suisses</w:t>
      </w:r>
    </w:p>
    <w:p w:rsidR="00FF04E2" w:rsidRDefault="009174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parts des ventes par circuit de distribution </w:t>
      </w:r>
    </w:p>
    <w:p w:rsidR="00FF04E2" w:rsidRDefault="009174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poids des différents distributeurs </w:t>
      </w:r>
    </w:p>
    <w:p w:rsidR="00FF04E2" w:rsidRDefault="009174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marques distribuées par réseau </w:t>
      </w:r>
    </w:p>
    <w:p w:rsidR="00FF04E2" w:rsidRDefault="009174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rPr>
          <w:color w:val="000000"/>
        </w:rPr>
      </w:pPr>
      <w:r>
        <w:rPr>
          <w:rFonts w:ascii="Arial" w:eastAsia="Arial" w:hAnsi="Arial" w:cs="Arial"/>
          <w:color w:val="000000"/>
        </w:rPr>
        <w:t>distributeurs spécialistes de l’outdoor (sport de plein air)</w:t>
      </w:r>
    </w:p>
    <w:p w:rsidR="00FF04E2" w:rsidRDefault="00FF04E2">
      <w:pPr>
        <w:rPr>
          <w:rFonts w:ascii="Arial" w:eastAsia="Arial" w:hAnsi="Arial" w:cs="Arial"/>
        </w:rPr>
      </w:pP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Sur la réglementation : </w:t>
      </w:r>
    </w:p>
    <w:p w:rsidR="00FF04E2" w:rsidRDefault="009174AC">
      <w:pPr>
        <w:ind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normes locales</w:t>
      </w:r>
    </w:p>
    <w:p w:rsidR="00FF04E2" w:rsidRDefault="009174A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les contraintes d’étiquetage </w:t>
      </w:r>
    </w:p>
    <w:p w:rsidR="00FF04E2" w:rsidRDefault="009174AC">
      <w:pPr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montant des droits de douane</w:t>
      </w:r>
    </w:p>
    <w:p w:rsidR="00FF04E2" w:rsidRDefault="009174AC">
      <w:pPr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règlementation/norme sur les vêtements/équipement de sport</w:t>
      </w:r>
    </w:p>
    <w:p w:rsidR="00FF04E2" w:rsidRDefault="00FF04E2">
      <w:pPr>
        <w:ind w:left="284"/>
        <w:rPr>
          <w:rFonts w:ascii="Arial" w:eastAsia="Arial" w:hAnsi="Arial" w:cs="Arial"/>
        </w:rPr>
      </w:pPr>
    </w:p>
    <w:p w:rsidR="00FF04E2" w:rsidRDefault="009174AC">
      <w:pPr>
        <w:rPr>
          <w:rFonts w:ascii="Arial" w:eastAsia="Arial" w:hAnsi="Arial" w:cs="Arial"/>
          <w:color w:val="FF0000"/>
        </w:rPr>
      </w:pPr>
      <w:r w:rsidRPr="00B87B27">
        <w:rPr>
          <w:rFonts w:ascii="Arial" w:eastAsia="Arial" w:hAnsi="Arial" w:cs="Arial"/>
          <w:b/>
        </w:rPr>
        <w:t>Autres :</w:t>
      </w:r>
      <w:r>
        <w:rPr>
          <w:rFonts w:ascii="Arial" w:eastAsia="Arial" w:hAnsi="Arial" w:cs="Arial"/>
          <w:b/>
          <w:color w:val="FF0000"/>
        </w:rPr>
        <w:t xml:space="preserve"> 1 point</w:t>
      </w:r>
    </w:p>
    <w:p w:rsidR="00FF04E2" w:rsidRDefault="009174A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les événements sportifs phares </w:t>
      </w:r>
    </w:p>
    <w:p w:rsidR="00FF04E2" w:rsidRDefault="009174A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les sportifs locaux </w:t>
      </w:r>
    </w:p>
    <w:p w:rsidR="00FF04E2" w:rsidRDefault="009174A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les salons professionnels et grand public </w:t>
      </w:r>
    </w:p>
    <w:p w:rsidR="00FF04E2" w:rsidRDefault="009174AC">
      <w:pPr>
        <w:rPr>
          <w:rFonts w:ascii="Arial" w:eastAsia="Arial" w:hAnsi="Arial" w:cs="Arial"/>
          <w:sz w:val="28"/>
          <w:szCs w:val="28"/>
        </w:rPr>
      </w:pPr>
      <w:r>
        <w:br w:type="page"/>
      </w:r>
    </w:p>
    <w:p w:rsidR="00FF04E2" w:rsidRDefault="00FF04E2">
      <w:pPr>
        <w:rPr>
          <w:rFonts w:ascii="Arial" w:eastAsia="Arial" w:hAnsi="Arial" w:cs="Arial"/>
          <w:sz w:val="28"/>
          <w:szCs w:val="28"/>
        </w:rPr>
      </w:pPr>
    </w:p>
    <w:p w:rsidR="00FF04E2" w:rsidRDefault="009174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000000"/>
          <w:highlight w:val="yellow"/>
        </w:rPr>
        <w:t>Formulez des recommandations opérationnelles pour aborder le marché suisse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(8 points)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UC41CP4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Formuler des recommandations pour établir un plan d’action opérationnel conforme à la politique commerciale de l’entreprise et aux conclusions de l’analyse diagnostique du marché étranger</w:t>
      </w: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2 points sur le produit 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2 points sur le prix </w:t>
      </w:r>
      <w:bookmarkStart w:id="3" w:name="_GoBack"/>
      <w:bookmarkEnd w:id="3"/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2 points communication 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2 points sur la distribution </w:t>
      </w:r>
    </w:p>
    <w:p w:rsidR="00FF04E2" w:rsidRDefault="00FF04E2">
      <w:pPr>
        <w:rPr>
          <w:rFonts w:ascii="Arial" w:eastAsia="Arial" w:hAnsi="Arial" w:cs="Arial"/>
          <w:b/>
        </w:rPr>
      </w:pP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L’offre RaidLight correspond bien aux attentes des consommateurs suisses, les efforts devront principalement porter sur la communication et la distribution. </w:t>
      </w:r>
    </w:p>
    <w:p w:rsidR="00FF04E2" w:rsidRDefault="00FF04E2">
      <w:pPr>
        <w:rPr>
          <w:rFonts w:ascii="Arial" w:eastAsia="Arial" w:hAnsi="Arial" w:cs="Arial"/>
          <w:b/>
        </w:rPr>
      </w:pPr>
    </w:p>
    <w:p w:rsidR="00FF04E2" w:rsidRDefault="009174AC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 xml:space="preserve">Produit : </w:t>
      </w:r>
      <w:r>
        <w:rPr>
          <w:rFonts w:ascii="Arial" w:eastAsia="Arial" w:hAnsi="Arial" w:cs="Arial"/>
          <w:b/>
          <w:color w:val="FF0000"/>
        </w:rPr>
        <w:t xml:space="preserve">2 points </w:t>
      </w:r>
    </w:p>
    <w:p w:rsidR="00FF04E2" w:rsidRDefault="009174AC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adapter l’étiquetage aux langues du pays</w:t>
      </w:r>
    </w:p>
    <w:p w:rsidR="00FF04E2" w:rsidRDefault="009174AC">
      <w:pPr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lancer régulièrement de nouveaux produits (les Suisses recherchent l’innovation)</w:t>
      </w:r>
    </w:p>
    <w:p w:rsidR="00FF04E2" w:rsidRDefault="00FF04E2">
      <w:pPr>
        <w:rPr>
          <w:rFonts w:ascii="Arial" w:eastAsia="Arial" w:hAnsi="Arial" w:cs="Arial"/>
          <w:b/>
        </w:rPr>
      </w:pPr>
    </w:p>
    <w:p w:rsidR="00FF04E2" w:rsidRDefault="00FF04E2">
      <w:pPr>
        <w:rPr>
          <w:rFonts w:ascii="Arial" w:eastAsia="Arial" w:hAnsi="Arial" w:cs="Arial"/>
          <w:b/>
        </w:rPr>
      </w:pPr>
    </w:p>
    <w:p w:rsidR="00FF04E2" w:rsidRDefault="009174A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Prix : </w:t>
      </w:r>
      <w:r>
        <w:rPr>
          <w:rFonts w:ascii="Arial" w:eastAsia="Arial" w:hAnsi="Arial" w:cs="Arial"/>
          <w:b/>
          <w:color w:val="FF0000"/>
        </w:rPr>
        <w:t>2 points</w:t>
      </w: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 Conserver une stratégie de prix premium, voire l’adapter (après étude) au pouvoir d’achat Suisse (rappel : le prix est secondaire)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</w:t>
      </w:r>
    </w:p>
    <w:p w:rsidR="00FF04E2" w:rsidRDefault="009174AC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>- Le prix doit pouvoir couvrir les surcoûts à l’export (montant des droits de douane)</w:t>
      </w:r>
    </w:p>
    <w:p w:rsidR="00FF04E2" w:rsidRDefault="00FF04E2">
      <w:pPr>
        <w:rPr>
          <w:rFonts w:ascii="Arial" w:eastAsia="Arial" w:hAnsi="Arial" w:cs="Arial"/>
        </w:rPr>
      </w:pPr>
    </w:p>
    <w:p w:rsidR="00FF04E2" w:rsidRDefault="009174A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Communication : Rappel : attirance des Suisses pour les marques connues </w:t>
      </w:r>
      <w:r>
        <w:rPr>
          <w:rFonts w:ascii="Arial" w:eastAsia="Arial" w:hAnsi="Arial" w:cs="Arial"/>
          <w:b/>
          <w:color w:val="FF0000"/>
        </w:rPr>
        <w:t>2 points</w:t>
      </w: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Adapter le site internet en allemand (l’italien est déjà disponible)</w:t>
      </w: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Adapter les messages : communiquer sur les bienfaits liés au trail via un axe santé/nature (vs esprit de compétition)</w:t>
      </w: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Communiquer sur la technicité (innovation) des produits </w:t>
      </w: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Renforcer la communication sur les réseaux sociaux </w:t>
      </w: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Communiquer sur des sites/appli comme Suisse rando</w:t>
      </w: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Participer à des salons professionnels ou grand public autour du bien-être/santé par exemple </w:t>
      </w: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Communiquer sur le « made in France » et la qualité de fabrication (si caution qualité pour les Suisses)</w:t>
      </w: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- Participer (voire organiser) des événements locaux avec possibilité de tester les produits 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Publicité média 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presse sportive, presse santé et presse féminine </w:t>
      </w:r>
    </w:p>
    <w:p w:rsidR="00FF04E2" w:rsidRDefault="00917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Sponsoriser des athlètes suisses</w:t>
      </w: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F04E2" w:rsidRDefault="009174AC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Distribution :</w:t>
      </w:r>
      <w:r>
        <w:rPr>
          <w:rFonts w:ascii="Arial" w:eastAsia="Arial" w:hAnsi="Arial" w:cs="Arial"/>
          <w:b/>
          <w:color w:val="FF0000"/>
        </w:rPr>
        <w:t xml:space="preserve"> 2 points </w:t>
      </w: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Choisir des distributeurs positionnés plutôt haut de gamme par exemple les spécialistes de l’outdoor (sport de plein air)</w:t>
      </w: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Optimiser le référencement du site internet </w:t>
      </w:r>
    </w:p>
    <w:p w:rsidR="00FF04E2" w:rsidRDefault="00FF04E2">
      <w:pPr>
        <w:rPr>
          <w:rFonts w:ascii="Arial" w:eastAsia="Arial" w:hAnsi="Arial" w:cs="Arial"/>
        </w:rPr>
      </w:pPr>
    </w:p>
    <w:p w:rsidR="00FF04E2" w:rsidRDefault="00FF04E2">
      <w:pPr>
        <w:rPr>
          <w:rFonts w:ascii="Arial" w:eastAsia="Arial" w:hAnsi="Arial" w:cs="Arial"/>
        </w:rPr>
      </w:pPr>
    </w:p>
    <w:p w:rsidR="00FF04E2" w:rsidRDefault="009174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Accepter toutes autres réponses cohérentes                 </w:t>
      </w:r>
    </w:p>
    <w:p w:rsidR="00FF04E2" w:rsidRDefault="00FF04E2">
      <w:pPr>
        <w:rPr>
          <w:rFonts w:ascii="Arial" w:eastAsia="Arial" w:hAnsi="Arial" w:cs="Arial"/>
          <w:b/>
          <w:color w:val="FF0000"/>
        </w:rPr>
      </w:pPr>
    </w:p>
    <w:p w:rsidR="00FF04E2" w:rsidRDefault="00FF04E2">
      <w:p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Arial" w:eastAsia="Arial" w:hAnsi="Arial" w:cs="Arial"/>
          <w:b/>
          <w:color w:val="FF0000"/>
        </w:rPr>
      </w:pPr>
    </w:p>
    <w:p w:rsidR="00FF04E2" w:rsidRDefault="00FF04E2"/>
    <w:sectPr w:rsidR="00FF04E2">
      <w:headerReference w:type="default" r:id="rId9"/>
      <w:footerReference w:type="default" r:id="rId10"/>
      <w:pgSz w:w="11906" w:h="16838"/>
      <w:pgMar w:top="851" w:right="851" w:bottom="851" w:left="851" w:header="709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A3" w:rsidRDefault="00B831A3">
      <w:r>
        <w:separator/>
      </w:r>
    </w:p>
  </w:endnote>
  <w:endnote w:type="continuationSeparator" w:id="0">
    <w:p w:rsidR="00B831A3" w:rsidRDefault="00B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E2" w:rsidRDefault="009174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Page </w:t>
    </w: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B87B27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2"/>
        <w:szCs w:val="22"/>
      </w:rPr>
      <w:t xml:space="preserve"> sur 8</w:t>
    </w:r>
  </w:p>
  <w:p w:rsidR="00FF04E2" w:rsidRDefault="00FF04E2">
    <w:pPr>
      <w:tabs>
        <w:tab w:val="center" w:pos="4550"/>
        <w:tab w:val="left" w:pos="5818"/>
      </w:tabs>
      <w:ind w:right="260"/>
      <w:jc w:val="center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A3" w:rsidRDefault="00B831A3">
      <w:r>
        <w:separator/>
      </w:r>
    </w:p>
  </w:footnote>
  <w:footnote w:type="continuationSeparator" w:id="0">
    <w:p w:rsidR="00B831A3" w:rsidRDefault="00B8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E2" w:rsidRDefault="009174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22CIE4DME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DCA"/>
    <w:multiLevelType w:val="multilevel"/>
    <w:tmpl w:val="49C8E88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3201C4"/>
    <w:multiLevelType w:val="multilevel"/>
    <w:tmpl w:val="B700F762"/>
    <w:lvl w:ilvl="0"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053829"/>
    <w:multiLevelType w:val="multilevel"/>
    <w:tmpl w:val="7DA6EF5A"/>
    <w:lvl w:ilvl="0">
      <w:start w:val="3"/>
      <w:numFmt w:val="decimal"/>
      <w:lvlText w:val="%1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18E5"/>
    <w:multiLevelType w:val="multilevel"/>
    <w:tmpl w:val="6DDC2628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1B1808"/>
    <w:multiLevelType w:val="multilevel"/>
    <w:tmpl w:val="451EF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666113"/>
    <w:multiLevelType w:val="multilevel"/>
    <w:tmpl w:val="D8CE0B08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287AD0"/>
    <w:multiLevelType w:val="multilevel"/>
    <w:tmpl w:val="B484DBB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F04809"/>
    <w:multiLevelType w:val="multilevel"/>
    <w:tmpl w:val="1D64086A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E2"/>
    <w:rsid w:val="00100C36"/>
    <w:rsid w:val="00377CE8"/>
    <w:rsid w:val="009174AC"/>
    <w:rsid w:val="00A50632"/>
    <w:rsid w:val="00B831A3"/>
    <w:rsid w:val="00B87B27"/>
    <w:rsid w:val="00CF319E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F71A"/>
  <w15:docId w15:val="{562D8269-638B-44CE-97BC-4E23E2A2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5F91"/>
      <w:sz w:val="22"/>
      <w:szCs w:val="22"/>
    </w:rPr>
  </w:style>
  <w:style w:type="paragraph" w:styleId="Titre6">
    <w:name w:val="heading 6"/>
    <w:basedOn w:val="Normal"/>
    <w:next w:val="Normal"/>
    <w:pPr>
      <w:outlineLvl w:val="5"/>
    </w:pPr>
    <w:rPr>
      <w:b/>
      <w:sz w:val="15"/>
      <w:szCs w:val="15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00C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ous-titr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customStyle="1" w:styleId="Titre7Car">
    <w:name w:val="Titre 7 Car"/>
    <w:basedOn w:val="Policepardfaut"/>
    <w:link w:val="Titre7"/>
    <w:uiPriority w:val="9"/>
    <w:rsid w:val="00100C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2647</Words>
  <Characters>14563</Characters>
  <Application>Microsoft Office Word</Application>
  <DocSecurity>4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FabriceB</dc:creator>
  <cp:lastModifiedBy>Utilisateur Windows</cp:lastModifiedBy>
  <cp:revision>2</cp:revision>
  <dcterms:created xsi:type="dcterms:W3CDTF">2022-05-29T07:26:00Z</dcterms:created>
  <dcterms:modified xsi:type="dcterms:W3CDTF">2022-05-29T07:26:00Z</dcterms:modified>
</cp:coreProperties>
</file>